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33C" w:rsidRDefault="00FD333C" w:rsidP="00FD333C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ИССЛЕДОВАТЕЛЬСКАЯ РАБОТА </w:t>
      </w:r>
    </w:p>
    <w:p w:rsidR="00FD333C" w:rsidRDefault="00FD333C" w:rsidP="00FD333C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ТЕМА: ЗДОРОВОЕ ПИТАНИЕ ПОДРОСТКА </w:t>
      </w:r>
    </w:p>
    <w:p w:rsidR="00FD333C" w:rsidRDefault="00FD333C" w:rsidP="00FD333C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FD333C" w:rsidRDefault="00FD333C" w:rsidP="00FD333C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Задача исследовательской работы: определить </w:t>
      </w:r>
      <w:r w:rsidR="00DC4D52">
        <w:rPr>
          <w:rFonts w:ascii="Times New Roman" w:hAnsi="Times New Roman" w:cs="Times New Roman"/>
          <w:sz w:val="32"/>
          <w:szCs w:val="32"/>
          <w:lang w:val="ru-RU"/>
        </w:rPr>
        <w:t>соответствует ли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режим и рацион питания возрастным нормам обучающихся 10А класса.</w:t>
      </w:r>
    </w:p>
    <w:p w:rsidR="00096088" w:rsidRDefault="00096088" w:rsidP="00096088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ВВЕДЕНИЕ:</w:t>
      </w:r>
    </w:p>
    <w:p w:rsidR="00096088" w:rsidRPr="00096088" w:rsidRDefault="00096088" w:rsidP="00096088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6088">
        <w:rPr>
          <w:color w:val="000000"/>
          <w:sz w:val="32"/>
          <w:szCs w:val="32"/>
        </w:rPr>
        <w:t>Значение питания в жизни человека огромно. Это и формирование тела, поведение человека. Характер питания оказывает влияние на рост, физическое и нервно-психическое развитие человека, особенно в детском и подростковом возрасте. Правильное питание является абсолютно необходимым фактором для обеспечения нормального кроветворения, зрения, полового развития, поддержания нормального состояния кожных покровов. Надо отметить, что здоровое питание определяет и степень выраженности защитной функции организма, повышая устойчивость к инфекциям, агрессивному воздействию внешней среды, тяжёлых металлов, радиоактивному облучению и другим неблагоприятным воздействиям. По мнению учёных-диетологов питание должно отвечать следующим основным принципам:</w:t>
      </w:r>
    </w:p>
    <w:p w:rsidR="00096088" w:rsidRPr="00096088" w:rsidRDefault="00096088" w:rsidP="00096088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6088">
        <w:rPr>
          <w:color w:val="000000"/>
          <w:sz w:val="32"/>
          <w:szCs w:val="32"/>
        </w:rPr>
        <w:t>рацион питания по энергетической ценности должен покрывать их энергетические затраты;</w:t>
      </w:r>
    </w:p>
    <w:p w:rsidR="00096088" w:rsidRPr="00096088" w:rsidRDefault="00096088" w:rsidP="00096088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6088">
        <w:rPr>
          <w:color w:val="000000"/>
          <w:sz w:val="32"/>
          <w:szCs w:val="32"/>
        </w:rPr>
        <w:t>рацион питания должен быть сбалансирован по всем заменимым и незаменимым пищевым факторам;</w:t>
      </w:r>
    </w:p>
    <w:p w:rsidR="00096088" w:rsidRPr="00096088" w:rsidRDefault="00096088" w:rsidP="00096088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6088">
        <w:rPr>
          <w:color w:val="000000"/>
          <w:sz w:val="32"/>
          <w:szCs w:val="32"/>
        </w:rPr>
        <w:t>рацион должен быть разнообразным;</w:t>
      </w:r>
    </w:p>
    <w:p w:rsidR="00096088" w:rsidRPr="00096088" w:rsidRDefault="00096088" w:rsidP="00096088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6088">
        <w:rPr>
          <w:color w:val="000000"/>
          <w:sz w:val="32"/>
          <w:szCs w:val="32"/>
        </w:rPr>
        <w:t>необходимо учитывать непереносимость отдельных продуктов и блюд;</w:t>
      </w:r>
    </w:p>
    <w:p w:rsidR="00096088" w:rsidRPr="00096088" w:rsidRDefault="00096088" w:rsidP="00096088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6088">
        <w:rPr>
          <w:color w:val="000000"/>
          <w:sz w:val="32"/>
          <w:szCs w:val="32"/>
        </w:rPr>
        <w:t>должен соблюдаться режим питания;</w:t>
      </w:r>
    </w:p>
    <w:p w:rsidR="00096088" w:rsidRPr="00096088" w:rsidRDefault="00096088" w:rsidP="00096088">
      <w:pPr>
        <w:pStyle w:val="NormalWeb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096088">
        <w:rPr>
          <w:color w:val="000000"/>
          <w:sz w:val="32"/>
          <w:szCs w:val="32"/>
        </w:rPr>
        <w:t>пища должна быть безопасной и соответствовать нормам и правилам, действующим в РФ.</w:t>
      </w:r>
    </w:p>
    <w:p w:rsidR="00096088" w:rsidRPr="00096088" w:rsidRDefault="00096088" w:rsidP="00096088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</w:p>
    <w:p w:rsidR="00FB13E8" w:rsidRDefault="0040735C" w:rsidP="00FB13E8">
      <w:pPr>
        <w:jc w:val="center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Теоретическая часть:</w:t>
      </w:r>
    </w:p>
    <w:p w:rsidR="00404775" w:rsidRDefault="00FB13E8" w:rsidP="00FB13E8">
      <w:pPr>
        <w:rPr>
          <w:color w:val="000000"/>
          <w:sz w:val="32"/>
          <w:szCs w:val="32"/>
          <w:shd w:val="clear" w:color="auto" w:fill="FFFFFF"/>
          <w:lang w:val="ru-RU"/>
        </w:rPr>
      </w:pPr>
      <w:r w:rsidRPr="00FB13E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lastRenderedPageBreak/>
        <w:t xml:space="preserve">Для чего это нужно? Питание является главным и едва ли не единственным способом доставки в наш организм энергии и </w:t>
      </w:r>
      <w:r w:rsidR="00E93D3B" w:rsidRPr="00FB13E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веществ,</w:t>
      </w:r>
      <w:r w:rsidRPr="00FB13E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необходимых для нормальной жизнедеятельности. С пищей поступают или производятся из нее практически все </w:t>
      </w:r>
      <w:r w:rsidR="00E93D3B" w:rsidRPr="00FB13E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элементы,</w:t>
      </w:r>
      <w:r w:rsidRPr="00FB13E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участвующие в биоэнергетическом обмене и строительстве новых клеток организма</w:t>
      </w:r>
      <w:r w:rsidRPr="00FB13E8"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>.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Pr="00FB13E8">
        <w:rPr>
          <w:rFonts w:ascii="Times New Roman" w:hAnsi="Times New Roman" w:cs="Times New Roman"/>
          <w:color w:val="222222"/>
          <w:sz w:val="32"/>
          <w:szCs w:val="32"/>
          <w:lang w:val="ru-RU"/>
        </w:rPr>
        <w:t>Правильное питание предполагает, что в</w:t>
      </w:r>
      <w:r w:rsidRPr="00FB13E8">
        <w:rPr>
          <w:rFonts w:ascii="Times New Roman" w:hAnsi="Times New Roman" w:cs="Times New Roman"/>
          <w:color w:val="222222"/>
          <w:sz w:val="32"/>
          <w:szCs w:val="32"/>
        </w:rPr>
        <w:t> </w:t>
      </w:r>
      <w:r w:rsidRPr="00FB13E8">
        <w:rPr>
          <w:rFonts w:ascii="Times New Roman" w:hAnsi="Times New Roman" w:cs="Times New Roman"/>
          <w:color w:val="222222"/>
          <w:sz w:val="32"/>
          <w:szCs w:val="32"/>
          <w:lang w:val="ru-RU"/>
        </w:rPr>
        <w:t>организм регулярно, в</w:t>
      </w:r>
      <w:r w:rsidRPr="00FB13E8">
        <w:rPr>
          <w:rFonts w:ascii="Times New Roman" w:hAnsi="Times New Roman" w:cs="Times New Roman"/>
          <w:color w:val="222222"/>
          <w:sz w:val="32"/>
          <w:szCs w:val="32"/>
        </w:rPr>
        <w:t> </w:t>
      </w:r>
      <w:r w:rsidRPr="00FB13E8">
        <w:rPr>
          <w:rFonts w:ascii="Times New Roman" w:hAnsi="Times New Roman" w:cs="Times New Roman"/>
          <w:color w:val="222222"/>
          <w:sz w:val="32"/>
          <w:szCs w:val="32"/>
          <w:lang w:val="ru-RU"/>
        </w:rPr>
        <w:t>необходимом количестве и</w:t>
      </w:r>
      <w:r w:rsidRPr="00FB13E8">
        <w:rPr>
          <w:rFonts w:ascii="Times New Roman" w:hAnsi="Times New Roman" w:cs="Times New Roman"/>
          <w:color w:val="222222"/>
          <w:sz w:val="32"/>
          <w:szCs w:val="32"/>
        </w:rPr>
        <w:t> </w:t>
      </w:r>
      <w:r w:rsidRPr="00FB13E8">
        <w:rPr>
          <w:rFonts w:ascii="Times New Roman" w:hAnsi="Times New Roman" w:cs="Times New Roman"/>
          <w:color w:val="222222"/>
          <w:sz w:val="32"/>
          <w:szCs w:val="32"/>
          <w:lang w:val="ru-RU"/>
        </w:rPr>
        <w:t>оптимальных соотношениях должны поступать многие питательные вещества</w:t>
      </w:r>
      <w:r w:rsidRPr="00FB13E8">
        <w:rPr>
          <w:rFonts w:ascii="Times New Roman" w:hAnsi="Times New Roman" w:cs="Times New Roman"/>
          <w:color w:val="222222"/>
          <w:sz w:val="32"/>
          <w:szCs w:val="32"/>
        </w:rPr>
        <w:t> </w:t>
      </w:r>
      <w:r w:rsidRPr="00FB13E8">
        <w:rPr>
          <w:rFonts w:ascii="Times New Roman" w:hAnsi="Times New Roman" w:cs="Times New Roman"/>
          <w:color w:val="222222"/>
          <w:sz w:val="32"/>
          <w:szCs w:val="32"/>
          <w:lang w:val="ru-RU"/>
        </w:rPr>
        <w:t>— белки, углеводы, жиры, вода, минеральные вещества и</w:t>
      </w:r>
      <w:r w:rsidRPr="00FB13E8">
        <w:rPr>
          <w:rFonts w:ascii="Times New Roman" w:hAnsi="Times New Roman" w:cs="Times New Roman"/>
          <w:color w:val="222222"/>
          <w:sz w:val="32"/>
          <w:szCs w:val="32"/>
        </w:rPr>
        <w:t> </w:t>
      </w:r>
      <w:r w:rsidRPr="00FB13E8">
        <w:rPr>
          <w:rFonts w:ascii="Times New Roman" w:hAnsi="Times New Roman" w:cs="Times New Roman"/>
          <w:color w:val="222222"/>
          <w:sz w:val="32"/>
          <w:szCs w:val="32"/>
          <w:lang w:val="ru-RU"/>
        </w:rPr>
        <w:t>витамины. Недостаток или избыток некоторых питательных элементов становятся причинами сначала временных неудобств, а</w:t>
      </w:r>
      <w:r w:rsidRPr="00FB13E8">
        <w:rPr>
          <w:rFonts w:ascii="Times New Roman" w:hAnsi="Times New Roman" w:cs="Times New Roman"/>
          <w:color w:val="222222"/>
          <w:sz w:val="32"/>
          <w:szCs w:val="32"/>
        </w:rPr>
        <w:t> </w:t>
      </w:r>
      <w:r w:rsidRPr="00FB13E8">
        <w:rPr>
          <w:rFonts w:ascii="Times New Roman" w:hAnsi="Times New Roman" w:cs="Times New Roman"/>
          <w:color w:val="222222"/>
          <w:sz w:val="32"/>
          <w:szCs w:val="32"/>
          <w:lang w:val="ru-RU"/>
        </w:rPr>
        <w:t>затем и</w:t>
      </w:r>
      <w:r w:rsidRPr="00FB13E8">
        <w:rPr>
          <w:rFonts w:ascii="Times New Roman" w:hAnsi="Times New Roman" w:cs="Times New Roman"/>
          <w:color w:val="222222"/>
          <w:sz w:val="32"/>
          <w:szCs w:val="32"/>
        </w:rPr>
        <w:t> </w:t>
      </w:r>
      <w:r w:rsidRPr="00FB13E8">
        <w:rPr>
          <w:rFonts w:ascii="Times New Roman" w:hAnsi="Times New Roman" w:cs="Times New Roman"/>
          <w:color w:val="222222"/>
          <w:sz w:val="32"/>
          <w:szCs w:val="32"/>
          <w:lang w:val="ru-RU"/>
        </w:rPr>
        <w:t>риска развития различных заболеваний</w:t>
      </w:r>
      <w:r w:rsidRPr="00FB13E8">
        <w:rPr>
          <w:rFonts w:ascii="Open Sans" w:hAnsi="Open Sans"/>
          <w:color w:val="222222"/>
          <w:lang w:val="ru-RU"/>
        </w:rPr>
        <w:t>.</w:t>
      </w:r>
      <w:r>
        <w:rPr>
          <w:rFonts w:ascii="Open Sans" w:hAnsi="Open Sans"/>
          <w:color w:val="222222"/>
          <w:lang w:val="ru-RU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Правильно питание </w:t>
      </w:r>
      <w:r w:rsidRPr="00FB13E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может снизить риски развития многих заболеваний. Разнообразные и полноценные приемы пищи улучшают все функции организма — от физической работоспособности до когнитивных возможностей мозга. Фактически, пища влияет на все клетки и органы. Если при этом</w:t>
      </w:r>
      <w:r w:rsidR="0040477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если</w:t>
      </w:r>
      <w:r w:rsidRPr="00FB13E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человек занимается спортом, то здоровое питание будет способствовать улучшению показателей и росту достижений</w:t>
      </w:r>
      <w:r w:rsidRPr="00FB13E8">
        <w:rPr>
          <w:rFonts w:ascii="Helvetica" w:hAnsi="Helvetica"/>
          <w:color w:val="000000"/>
          <w:sz w:val="32"/>
          <w:szCs w:val="32"/>
          <w:shd w:val="clear" w:color="auto" w:fill="FFFFFF"/>
          <w:lang w:val="ru-RU"/>
        </w:rPr>
        <w:t>.</w:t>
      </w:r>
    </w:p>
    <w:p w:rsidR="00404775" w:rsidRPr="00404775" w:rsidRDefault="00404775" w:rsidP="00FB13E8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  <w:lang w:val="ru-RU"/>
        </w:rPr>
      </w:pPr>
      <w:r>
        <w:rPr>
          <w:color w:val="000000"/>
          <w:sz w:val="32"/>
          <w:szCs w:val="32"/>
          <w:shd w:val="clear" w:color="auto" w:fill="FFFFFF"/>
          <w:lang w:val="ru-RU"/>
        </w:rPr>
        <w:t xml:space="preserve"> В итоге</w:t>
      </w:r>
      <w:r w:rsidRPr="00DC4D52">
        <w:rPr>
          <w:color w:val="000000"/>
          <w:sz w:val="32"/>
          <w:szCs w:val="32"/>
          <w:shd w:val="clear" w:color="auto" w:fill="FFFFFF"/>
          <w:lang w:val="ru-RU"/>
        </w:rPr>
        <w:t xml:space="preserve">, </w:t>
      </w:r>
      <w:r w:rsidR="00DC4D52" w:rsidRPr="00DC4D52">
        <w:rPr>
          <w:rFonts w:ascii="Times New Roman" w:hAnsi="Times New Roman" w:cs="Times New Roman"/>
          <w:color w:val="010101"/>
          <w:sz w:val="32"/>
          <w:szCs w:val="32"/>
          <w:shd w:val="clear" w:color="auto" w:fill="F9FAFA"/>
          <w:lang w:val="ru-RU"/>
        </w:rPr>
        <w:t>п</w:t>
      </w:r>
      <w:r w:rsidRPr="00DC4D52">
        <w:rPr>
          <w:rFonts w:ascii="Times New Roman" w:hAnsi="Times New Roman" w:cs="Times New Roman"/>
          <w:color w:val="010101"/>
          <w:sz w:val="32"/>
          <w:szCs w:val="32"/>
          <w:shd w:val="clear" w:color="auto" w:fill="F9FAFA"/>
          <w:lang w:val="ru-RU"/>
        </w:rPr>
        <w:t>итание является важнейшим фактором внешней среды, воздействующим на состояние организма и его развитие.</w:t>
      </w:r>
      <w:r w:rsidRPr="00DC4D52">
        <w:rPr>
          <w:rFonts w:ascii="Segoe UI" w:hAnsi="Segoe UI" w:cs="Segoe UI"/>
          <w:color w:val="010101"/>
          <w:shd w:val="clear" w:color="auto" w:fill="F9FAFA"/>
          <w:lang w:val="ru-RU"/>
        </w:rPr>
        <w:t xml:space="preserve"> </w:t>
      </w:r>
      <w:r w:rsidRPr="00DC4D52">
        <w:rPr>
          <w:rFonts w:ascii="Times New Roman" w:hAnsi="Times New Roman" w:cs="Times New Roman"/>
          <w:color w:val="010101"/>
          <w:sz w:val="32"/>
          <w:szCs w:val="32"/>
          <w:shd w:val="clear" w:color="auto" w:fill="F9FAFA"/>
          <w:lang w:val="ru-RU"/>
        </w:rPr>
        <w:t xml:space="preserve">Для правильной жизнедеятельности организма необходимо, чтобы питание было рациональным, правильным, физиологически полноценным. Это означает, что как по количеству, так и по своему качественному составу пища должна отвечать физиологическим требованиям организма. </w:t>
      </w:r>
      <w:r w:rsidRPr="00DC4D52">
        <w:rPr>
          <w:rFonts w:ascii="Times New Roman" w:hAnsi="Times New Roman" w:cs="Times New Roman"/>
          <w:color w:val="010101"/>
          <w:sz w:val="32"/>
          <w:szCs w:val="32"/>
          <w:shd w:val="clear" w:color="auto" w:fill="F9FAFA"/>
        </w:rPr>
        <w:t> </w:t>
      </w:r>
      <w:r w:rsidRPr="00DC4D52">
        <w:rPr>
          <w:rFonts w:ascii="Times New Roman" w:hAnsi="Times New Roman" w:cs="Times New Roman"/>
          <w:color w:val="010101"/>
          <w:sz w:val="32"/>
          <w:szCs w:val="32"/>
          <w:shd w:val="clear" w:color="auto" w:fill="F9FAFA"/>
          <w:lang w:val="ru-RU"/>
        </w:rPr>
        <w:t>Если мы будем правильно питаться, у нас появится возможность снизить проявление хронических болезней, которые нас сопровождают на притяжении долгих лет.</w:t>
      </w:r>
    </w:p>
    <w:p w:rsidR="00FE10D6" w:rsidRDefault="00FE10D6" w:rsidP="00FE10D6">
      <w:pPr>
        <w:jc w:val="center"/>
        <w:rPr>
          <w:color w:val="000000"/>
          <w:sz w:val="40"/>
          <w:szCs w:val="40"/>
          <w:shd w:val="clear" w:color="auto" w:fill="FFFFFF"/>
          <w:lang w:val="ru-RU"/>
        </w:rPr>
      </w:pPr>
      <w:r>
        <w:rPr>
          <w:color w:val="000000"/>
          <w:sz w:val="40"/>
          <w:szCs w:val="40"/>
          <w:shd w:val="clear" w:color="auto" w:fill="FFFFFF"/>
          <w:lang w:val="ru-RU"/>
        </w:rPr>
        <w:t xml:space="preserve">Требования правильного режима и рациона подростков 16-17 лет: </w:t>
      </w:r>
    </w:p>
    <w:p w:rsidR="00576D5A" w:rsidRPr="00576D5A" w:rsidRDefault="00576D5A" w:rsidP="00576D5A">
      <w:pPr>
        <w:rPr>
          <w:rFonts w:ascii="Times New Roman" w:hAnsi="Times New Roman" w:cs="Times New Roman"/>
          <w:color w:val="333333"/>
          <w:sz w:val="32"/>
          <w:szCs w:val="32"/>
          <w:lang w:val="ru-RU" w:eastAsia="ru-RU"/>
        </w:rPr>
      </w:pPr>
      <w:r w:rsidRPr="00576D5A">
        <w:rPr>
          <w:rFonts w:ascii="Times New Roman" w:hAnsi="Times New Roman" w:cs="Times New Roman"/>
          <w:sz w:val="32"/>
          <w:szCs w:val="32"/>
          <w:lang w:val="ru-RU" w:eastAsia="ru-RU"/>
        </w:rPr>
        <w:t>16 лет – это время активного роста, которому сопутствует повышенный аппетит. Задачей родителей является объяснить подростку вред нерегуляр</w:t>
      </w:r>
      <w:r w:rsidR="00404775">
        <w:rPr>
          <w:rFonts w:ascii="Times New Roman" w:hAnsi="Times New Roman" w:cs="Times New Roman"/>
          <w:sz w:val="32"/>
          <w:szCs w:val="32"/>
          <w:lang w:val="ru-RU" w:eastAsia="ru-RU"/>
        </w:rPr>
        <w:t xml:space="preserve">ного питания всухомятку, найти </w:t>
      </w:r>
      <w:r w:rsidRPr="00576D5A">
        <w:rPr>
          <w:rFonts w:ascii="Times New Roman" w:hAnsi="Times New Roman" w:cs="Times New Roman"/>
          <w:sz w:val="32"/>
          <w:szCs w:val="32"/>
          <w:lang w:val="ru-RU" w:eastAsia="ru-RU"/>
        </w:rPr>
        <w:t>альтернативу чипсам и булочка</w:t>
      </w:r>
      <w:r w:rsidR="00404775">
        <w:rPr>
          <w:rFonts w:ascii="Times New Roman" w:hAnsi="Times New Roman" w:cs="Times New Roman"/>
          <w:sz w:val="32"/>
          <w:szCs w:val="32"/>
          <w:lang w:val="ru-RU" w:eastAsia="ru-RU"/>
        </w:rPr>
        <w:t>м, например, сухофрукты и орехи</w:t>
      </w:r>
      <w:r w:rsidRPr="00576D5A">
        <w:rPr>
          <w:rFonts w:ascii="Times New Roman" w:hAnsi="Times New Roman" w:cs="Times New Roman"/>
          <w:sz w:val="32"/>
          <w:szCs w:val="32"/>
          <w:lang w:val="ru-RU" w:eastAsia="ru-RU"/>
        </w:rPr>
        <w:t>.</w:t>
      </w:r>
    </w:p>
    <w:p w:rsidR="00B076C5" w:rsidRDefault="00576D5A" w:rsidP="00B076C5">
      <w:pPr>
        <w:rPr>
          <w:rFonts w:ascii="Times New Roman" w:hAnsi="Times New Roman" w:cs="Times New Roman"/>
          <w:sz w:val="32"/>
          <w:szCs w:val="32"/>
          <w:lang w:val="ru-RU" w:eastAsia="ru-RU"/>
        </w:rPr>
      </w:pPr>
      <w:r w:rsidRPr="00576D5A">
        <w:rPr>
          <w:rFonts w:ascii="Times New Roman" w:hAnsi="Times New Roman" w:cs="Times New Roman"/>
          <w:sz w:val="32"/>
          <w:szCs w:val="32"/>
          <w:lang w:val="ru-RU" w:eastAsia="ru-RU"/>
        </w:rPr>
        <w:t>Питание должно быть четырехразовое</w:t>
      </w:r>
      <w:r w:rsidR="00B076C5">
        <w:rPr>
          <w:rFonts w:ascii="Times New Roman" w:hAnsi="Times New Roman" w:cs="Times New Roman"/>
          <w:sz w:val="32"/>
          <w:szCs w:val="32"/>
          <w:lang w:val="ru-RU" w:eastAsia="ru-RU"/>
        </w:rPr>
        <w:t>:</w:t>
      </w:r>
    </w:p>
    <w:p w:rsidR="00FB13E8" w:rsidRPr="00B076C5" w:rsidRDefault="00FB13E8" w:rsidP="00FB13E8">
      <w:pPr>
        <w:rPr>
          <w:rFonts w:ascii="Times New Roman" w:hAnsi="Times New Roman" w:cs="Times New Roman"/>
          <w:sz w:val="32"/>
          <w:szCs w:val="32"/>
          <w:lang w:val="ru-RU"/>
        </w:rPr>
      </w:pPr>
    </w:p>
    <w:p w:rsidR="00B076C5" w:rsidRPr="00DC4D52" w:rsidRDefault="00B076C5" w:rsidP="00DC4D52">
      <w:pPr>
        <w:rPr>
          <w:rFonts w:ascii="Times New Roman" w:hAnsi="Times New Roman" w:cs="Times New Roman"/>
          <w:sz w:val="28"/>
          <w:szCs w:val="28"/>
        </w:rPr>
      </w:pPr>
      <w:r w:rsidRPr="00DC4D52">
        <w:rPr>
          <w:rFonts w:ascii="Times New Roman" w:hAnsi="Times New Roman" w:cs="Times New Roman"/>
          <w:sz w:val="28"/>
          <w:szCs w:val="28"/>
        </w:rPr>
        <w:t>Завтрак – 25 %;</w:t>
      </w:r>
    </w:p>
    <w:p w:rsidR="00B076C5" w:rsidRPr="00DC4D52" w:rsidRDefault="00B076C5" w:rsidP="00DC4D52">
      <w:pPr>
        <w:rPr>
          <w:rFonts w:ascii="Times New Roman" w:hAnsi="Times New Roman" w:cs="Times New Roman"/>
          <w:sz w:val="28"/>
          <w:szCs w:val="28"/>
        </w:rPr>
      </w:pPr>
      <w:r w:rsidRPr="00DC4D52">
        <w:rPr>
          <w:rFonts w:ascii="Times New Roman" w:hAnsi="Times New Roman" w:cs="Times New Roman"/>
          <w:sz w:val="28"/>
          <w:szCs w:val="28"/>
        </w:rPr>
        <w:t>Обед – 35–40 %,</w:t>
      </w:r>
    </w:p>
    <w:p w:rsidR="00B076C5" w:rsidRPr="00DC4D52" w:rsidRDefault="00B076C5" w:rsidP="00DC4D52">
      <w:pPr>
        <w:rPr>
          <w:rFonts w:ascii="Times New Roman" w:hAnsi="Times New Roman" w:cs="Times New Roman"/>
          <w:sz w:val="28"/>
          <w:szCs w:val="28"/>
        </w:rPr>
      </w:pPr>
      <w:r w:rsidRPr="00DC4D52">
        <w:rPr>
          <w:rFonts w:ascii="Times New Roman" w:hAnsi="Times New Roman" w:cs="Times New Roman"/>
          <w:sz w:val="28"/>
          <w:szCs w:val="28"/>
        </w:rPr>
        <w:t>Полдник – 15 %,</w:t>
      </w:r>
    </w:p>
    <w:p w:rsidR="00B076C5" w:rsidRPr="00DC4D52" w:rsidRDefault="00B076C5" w:rsidP="00DC4D52">
      <w:pPr>
        <w:rPr>
          <w:rFonts w:ascii="Times New Roman" w:hAnsi="Times New Roman" w:cs="Times New Roman"/>
          <w:sz w:val="28"/>
          <w:szCs w:val="28"/>
        </w:rPr>
      </w:pPr>
      <w:r w:rsidRPr="00DC4D52">
        <w:rPr>
          <w:rFonts w:ascii="Times New Roman" w:hAnsi="Times New Roman" w:cs="Times New Roman"/>
          <w:sz w:val="28"/>
          <w:szCs w:val="28"/>
        </w:rPr>
        <w:t>Ужин – 20–25 % от суточной потребности в питательных веществах.</w:t>
      </w:r>
    </w:p>
    <w:p w:rsidR="00B076C5" w:rsidRPr="00DC4D52" w:rsidRDefault="00B076C5" w:rsidP="00DC4D52">
      <w:pPr>
        <w:rPr>
          <w:rFonts w:ascii="Times New Roman" w:hAnsi="Times New Roman" w:cs="Times New Roman"/>
          <w:sz w:val="28"/>
          <w:szCs w:val="28"/>
        </w:rPr>
      </w:pPr>
      <w:r w:rsidRPr="00DC4D52">
        <w:rPr>
          <w:rFonts w:ascii="Times New Roman" w:hAnsi="Times New Roman" w:cs="Times New Roman"/>
          <w:sz w:val="28"/>
          <w:szCs w:val="28"/>
        </w:rPr>
        <w:t>Завтрак должен включать закуску, горячее и напиток. В качестве закуски могут быть овощи или фрукты, сыр или творог, яйца, салаты. В качестве горячего</w:t>
      </w:r>
      <w:r w:rsidR="00404775" w:rsidRPr="00DC4D52">
        <w:rPr>
          <w:rFonts w:ascii="Times New Roman" w:hAnsi="Times New Roman" w:cs="Times New Roman"/>
          <w:sz w:val="28"/>
          <w:szCs w:val="28"/>
        </w:rPr>
        <w:t xml:space="preserve"> </w:t>
      </w:r>
      <w:r w:rsidRPr="00DC4D52">
        <w:rPr>
          <w:rFonts w:ascii="Times New Roman" w:hAnsi="Times New Roman" w:cs="Times New Roman"/>
          <w:sz w:val="28"/>
          <w:szCs w:val="28"/>
        </w:rPr>
        <w:t>- каши. Напиток в виде горячего чая, компота, киселя, молока.</w:t>
      </w:r>
    </w:p>
    <w:p w:rsidR="00B076C5" w:rsidRPr="00DC4D52" w:rsidRDefault="00B076C5" w:rsidP="00DC4D52">
      <w:pPr>
        <w:rPr>
          <w:rFonts w:ascii="Times New Roman" w:hAnsi="Times New Roman" w:cs="Times New Roman"/>
          <w:sz w:val="28"/>
          <w:szCs w:val="28"/>
        </w:rPr>
      </w:pPr>
      <w:r w:rsidRPr="00DC4D52">
        <w:rPr>
          <w:rFonts w:ascii="Times New Roman" w:hAnsi="Times New Roman" w:cs="Times New Roman"/>
          <w:sz w:val="28"/>
          <w:szCs w:val="28"/>
        </w:rPr>
        <w:t>Примеры:</w:t>
      </w:r>
    </w:p>
    <w:p w:rsidR="00B076C5" w:rsidRPr="00DC4D52" w:rsidRDefault="00B076C5" w:rsidP="00DC4D52">
      <w:pPr>
        <w:rPr>
          <w:rFonts w:ascii="Times New Roman" w:hAnsi="Times New Roman" w:cs="Times New Roman"/>
          <w:sz w:val="28"/>
          <w:szCs w:val="28"/>
        </w:rPr>
      </w:pPr>
      <w:r w:rsidRPr="00DC4D52">
        <w:rPr>
          <w:rFonts w:ascii="Times New Roman" w:hAnsi="Times New Roman" w:cs="Times New Roman"/>
          <w:sz w:val="28"/>
          <w:szCs w:val="28"/>
        </w:rPr>
        <w:t>Каша овсяная, Яичница, омлет, Сырники творожные</w:t>
      </w:r>
    </w:p>
    <w:p w:rsidR="0040735C" w:rsidRPr="00DC4D52" w:rsidRDefault="00B076C5" w:rsidP="00DC4D52">
      <w:pPr>
        <w:rPr>
          <w:rFonts w:ascii="Times New Roman" w:hAnsi="Times New Roman" w:cs="Times New Roman"/>
          <w:sz w:val="28"/>
          <w:szCs w:val="28"/>
        </w:rPr>
      </w:pPr>
      <w:r w:rsidRPr="00DC4D52">
        <w:rPr>
          <w:rFonts w:ascii="Times New Roman" w:hAnsi="Times New Roman" w:cs="Times New Roman"/>
          <w:sz w:val="28"/>
          <w:szCs w:val="28"/>
        </w:rPr>
        <w:t>Обед должен состоять из супа, второго блюда (гарнир с мясом или рыбой), на третье может быть напиток с печеньем, йогурт и т. д.</w:t>
      </w:r>
    </w:p>
    <w:p w:rsidR="00B076C5" w:rsidRPr="00DC4D52" w:rsidRDefault="00B076C5" w:rsidP="00DC4D52">
      <w:pPr>
        <w:rPr>
          <w:rFonts w:ascii="Times New Roman" w:hAnsi="Times New Roman" w:cs="Times New Roman"/>
          <w:sz w:val="28"/>
          <w:szCs w:val="28"/>
        </w:rPr>
      </w:pPr>
      <w:r w:rsidRPr="00DC4D52">
        <w:rPr>
          <w:rFonts w:ascii="Times New Roman" w:hAnsi="Times New Roman" w:cs="Times New Roman"/>
          <w:sz w:val="28"/>
          <w:szCs w:val="28"/>
        </w:rPr>
        <w:t>На полдник ребенку можно дать фрукт</w:t>
      </w:r>
      <w:r w:rsidR="001D73C9" w:rsidRPr="00DC4D52">
        <w:rPr>
          <w:rFonts w:ascii="Times New Roman" w:hAnsi="Times New Roman" w:cs="Times New Roman"/>
          <w:sz w:val="28"/>
          <w:szCs w:val="28"/>
        </w:rPr>
        <w:t>ы</w:t>
      </w:r>
      <w:r w:rsidRPr="00DC4D52">
        <w:rPr>
          <w:rFonts w:ascii="Times New Roman" w:hAnsi="Times New Roman" w:cs="Times New Roman"/>
          <w:sz w:val="28"/>
          <w:szCs w:val="28"/>
        </w:rPr>
        <w:t>, творо</w:t>
      </w:r>
      <w:r w:rsidR="001D73C9" w:rsidRPr="00DC4D52">
        <w:rPr>
          <w:rFonts w:ascii="Times New Roman" w:hAnsi="Times New Roman" w:cs="Times New Roman"/>
          <w:sz w:val="28"/>
          <w:szCs w:val="28"/>
        </w:rPr>
        <w:t>г</w:t>
      </w:r>
      <w:r w:rsidRPr="00DC4D52">
        <w:rPr>
          <w:rFonts w:ascii="Times New Roman" w:hAnsi="Times New Roman" w:cs="Times New Roman"/>
          <w:sz w:val="28"/>
          <w:szCs w:val="28"/>
        </w:rPr>
        <w:t>, овощной салат.</w:t>
      </w:r>
    </w:p>
    <w:p w:rsidR="00B076C5" w:rsidRPr="00DC4D52" w:rsidRDefault="00B076C5" w:rsidP="00DC4D52">
      <w:pPr>
        <w:rPr>
          <w:rFonts w:ascii="Times New Roman" w:hAnsi="Times New Roman" w:cs="Times New Roman"/>
          <w:sz w:val="28"/>
          <w:szCs w:val="28"/>
        </w:rPr>
      </w:pPr>
      <w:r w:rsidRPr="00DC4D52">
        <w:rPr>
          <w:rFonts w:ascii="Times New Roman" w:hAnsi="Times New Roman" w:cs="Times New Roman"/>
          <w:sz w:val="28"/>
          <w:szCs w:val="28"/>
        </w:rPr>
        <w:t>На ужин можно приготовить:</w:t>
      </w:r>
    </w:p>
    <w:p w:rsidR="00B076C5" w:rsidRPr="00DC4D52" w:rsidRDefault="00B076C5" w:rsidP="00DC4D5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C4D52">
        <w:rPr>
          <w:rFonts w:ascii="Times New Roman" w:hAnsi="Times New Roman" w:cs="Times New Roman"/>
          <w:sz w:val="28"/>
          <w:szCs w:val="28"/>
        </w:rPr>
        <w:t>Мясные котлеты с овощами;</w:t>
      </w:r>
    </w:p>
    <w:p w:rsidR="00B076C5" w:rsidRPr="00DC4D52" w:rsidRDefault="00B076C5" w:rsidP="00DC4D5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C4D52">
        <w:rPr>
          <w:rFonts w:ascii="Times New Roman" w:hAnsi="Times New Roman" w:cs="Times New Roman"/>
          <w:sz w:val="28"/>
          <w:szCs w:val="28"/>
        </w:rPr>
        <w:t>Омлет с макаронами;</w:t>
      </w:r>
    </w:p>
    <w:p w:rsidR="00B076C5" w:rsidRPr="00DC4D52" w:rsidRDefault="00B076C5" w:rsidP="00DC4D5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C4D52">
        <w:rPr>
          <w:rFonts w:ascii="Times New Roman" w:hAnsi="Times New Roman" w:cs="Times New Roman"/>
          <w:sz w:val="28"/>
          <w:szCs w:val="28"/>
        </w:rPr>
        <w:t>Вареники с вареньем или ягодами и фруктами;</w:t>
      </w:r>
    </w:p>
    <w:p w:rsidR="00B076C5" w:rsidRPr="00DC4D52" w:rsidRDefault="00B076C5" w:rsidP="00DC4D52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DC4D52">
        <w:rPr>
          <w:rFonts w:ascii="Times New Roman" w:hAnsi="Times New Roman" w:cs="Times New Roman"/>
          <w:sz w:val="28"/>
          <w:szCs w:val="28"/>
        </w:rPr>
        <w:t>Рыбное суфле с тушеной морковью.</w:t>
      </w:r>
    </w:p>
    <w:p w:rsidR="00EA38A1" w:rsidRPr="00DC4D52" w:rsidRDefault="00B076C5" w:rsidP="00DC4D52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DC4D52">
        <w:rPr>
          <w:rFonts w:ascii="Times New Roman" w:hAnsi="Times New Roman" w:cs="Times New Roman"/>
          <w:sz w:val="28"/>
          <w:szCs w:val="28"/>
          <w:lang w:val="ru-RU"/>
        </w:rPr>
        <w:t>Перед сном</w:t>
      </w:r>
      <w:r w:rsidR="00DC4D5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C4D52">
        <w:rPr>
          <w:rFonts w:ascii="Times New Roman" w:hAnsi="Times New Roman" w:cs="Times New Roman"/>
          <w:sz w:val="28"/>
          <w:szCs w:val="28"/>
          <w:lang w:val="ru-RU"/>
        </w:rPr>
        <w:t xml:space="preserve"> как вариант</w:t>
      </w:r>
      <w:r w:rsidR="00DC4D52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C4D52">
        <w:rPr>
          <w:rFonts w:ascii="Times New Roman" w:hAnsi="Times New Roman" w:cs="Times New Roman"/>
          <w:sz w:val="28"/>
          <w:szCs w:val="28"/>
          <w:lang w:val="ru-RU"/>
        </w:rPr>
        <w:t xml:space="preserve"> можно предложить</w:t>
      </w:r>
      <w:r w:rsidRPr="00DC4D52">
        <w:rPr>
          <w:rFonts w:ascii="Times New Roman" w:hAnsi="Times New Roman" w:cs="Times New Roman"/>
          <w:sz w:val="28"/>
          <w:szCs w:val="28"/>
        </w:rPr>
        <w:t> </w:t>
      </w:r>
      <w:r w:rsidRPr="00DC4D52">
        <w:rPr>
          <w:rFonts w:ascii="Times New Roman" w:hAnsi="Times New Roman" w:cs="Times New Roman"/>
          <w:sz w:val="28"/>
          <w:szCs w:val="28"/>
          <w:lang w:val="ru-RU"/>
        </w:rPr>
        <w:t>стакан кефира, молока.</w:t>
      </w:r>
    </w:p>
    <w:p w:rsidR="00EA38A1" w:rsidRPr="00DC4D52" w:rsidRDefault="00EA38A1" w:rsidP="00DC4D52">
      <w:pPr>
        <w:rPr>
          <w:rFonts w:ascii="Times New Roman" w:hAnsi="Times New Roman" w:cs="Times New Roman"/>
          <w:sz w:val="28"/>
          <w:szCs w:val="28"/>
        </w:rPr>
      </w:pPr>
      <w:r w:rsidRPr="00DC4D52">
        <w:rPr>
          <w:rFonts w:ascii="Times New Roman" w:hAnsi="Times New Roman" w:cs="Times New Roman"/>
          <w:sz w:val="28"/>
          <w:szCs w:val="28"/>
        </w:rPr>
        <w:t>Проанализируем рацион и режим питания 10А клас</w:t>
      </w:r>
      <w:r w:rsidR="00EC1404" w:rsidRPr="00DC4D52">
        <w:rPr>
          <w:rFonts w:ascii="Times New Roman" w:hAnsi="Times New Roman" w:cs="Times New Roman"/>
          <w:sz w:val="28"/>
          <w:szCs w:val="28"/>
        </w:rPr>
        <w:t>са на основе фактических данных:</w:t>
      </w:r>
    </w:p>
    <w:p w:rsidR="00D23388" w:rsidRPr="00D23388" w:rsidRDefault="00D23388" w:rsidP="00B076C5">
      <w:pPr>
        <w:rPr>
          <w:rFonts w:ascii="Times New Roman" w:hAnsi="Times New Roman" w:cs="Times New Roman"/>
          <w:b/>
          <w:sz w:val="32"/>
          <w:szCs w:val="32"/>
          <w:shd w:val="clear" w:color="auto" w:fill="EFF4FA"/>
          <w:lang w:val="en-US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6299835" cy="3712570"/>
            <wp:effectExtent l="0" t="0" r="5715" b="2540"/>
            <wp:docPr id="1" name="Рисунок 1" descr="https://fsd.multiurok.ru/html/2018/11/13/s_5beb37812834e/99719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8/11/13/s_5beb37812834e/997197_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71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404" w:rsidRDefault="00EC1404" w:rsidP="00B076C5">
      <w:pPr>
        <w:rPr>
          <w:rFonts w:ascii="Times New Roman" w:hAnsi="Times New Roman" w:cs="Times New Roman"/>
          <w:sz w:val="32"/>
          <w:szCs w:val="32"/>
          <w:shd w:val="clear" w:color="auto" w:fill="EFF4FA"/>
          <w:lang w:val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EFF4FA"/>
          <w:lang w:val="ru-RU"/>
        </w:rPr>
        <w:t xml:space="preserve">ЗАВТРАК </w:t>
      </w:r>
    </w:p>
    <w:p w:rsidR="00EC1404" w:rsidRDefault="00EC1404" w:rsidP="00B076C5">
      <w:pPr>
        <w:rPr>
          <w:rFonts w:ascii="Times New Roman" w:hAnsi="Times New Roman" w:cs="Times New Roman"/>
          <w:sz w:val="32"/>
          <w:szCs w:val="32"/>
          <w:shd w:val="clear" w:color="auto" w:fill="EFF4FA"/>
          <w:lang w:val="ru-RU"/>
        </w:rPr>
      </w:pPr>
    </w:p>
    <w:p w:rsidR="00AF1A0D" w:rsidRDefault="00B859FB" w:rsidP="00B076C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 w:rsidRPr="00DC4D52">
        <w:rPr>
          <w:rFonts w:ascii="Times New Roman" w:hAnsi="Times New Roman" w:cs="Times New Roman"/>
          <w:sz w:val="28"/>
          <w:szCs w:val="28"/>
        </w:rPr>
        <w:t xml:space="preserve">Проанализировав, завтрак </w:t>
      </w:r>
      <w:r w:rsidR="00444353" w:rsidRPr="00DC4D52">
        <w:rPr>
          <w:rFonts w:ascii="Times New Roman" w:hAnsi="Times New Roman" w:cs="Times New Roman"/>
          <w:sz w:val="28"/>
          <w:szCs w:val="28"/>
        </w:rPr>
        <w:t xml:space="preserve"> выяснилось, что завтракают по утрам 60 % , а 72% из них питаются кашами. </w:t>
      </w:r>
      <w:r w:rsidR="002D2DD0" w:rsidRPr="00DC4D52">
        <w:rPr>
          <w:rFonts w:ascii="Times New Roman" w:hAnsi="Times New Roman" w:cs="Times New Roman"/>
          <w:sz w:val="28"/>
          <w:szCs w:val="28"/>
        </w:rPr>
        <w:t>28% питаются в сухомятку или неполноценно</w:t>
      </w:r>
      <w:r w:rsidR="00D23388" w:rsidRPr="00DC4D52">
        <w:rPr>
          <w:rFonts w:ascii="Times New Roman" w:hAnsi="Times New Roman" w:cs="Times New Roman"/>
          <w:sz w:val="28"/>
          <w:szCs w:val="28"/>
        </w:rPr>
        <w:t xml:space="preserve"> </w:t>
      </w:r>
      <w:r w:rsidR="00DC4D52" w:rsidRPr="00DC4D52">
        <w:rPr>
          <w:rFonts w:ascii="Times New Roman" w:hAnsi="Times New Roman" w:cs="Times New Roman"/>
          <w:sz w:val="28"/>
          <w:szCs w:val="28"/>
        </w:rPr>
        <w:t>(пьют</w:t>
      </w:r>
      <w:r w:rsidR="002D2DD0" w:rsidRPr="00DC4D52">
        <w:rPr>
          <w:rFonts w:ascii="Times New Roman" w:hAnsi="Times New Roman" w:cs="Times New Roman"/>
          <w:sz w:val="28"/>
          <w:szCs w:val="28"/>
        </w:rPr>
        <w:t xml:space="preserve"> чай и печенье и на подобие того) , питание в сухомятку вредит организму, так как из-за недостатка жидкости желудок переваривает ее с трудом. При неполноценном завтраке вы быстро насыщаетесь, но так же и быстрее проголодаетесь, так как так это быстрые углеводы. Остальные кто не завтракают не получают энергии с первым приемом пищи, поэтому и появляются головные боли, усталость и даже </w:t>
      </w:r>
      <w:r w:rsidR="00DC4D52" w:rsidRPr="00DC4D52">
        <w:rPr>
          <w:rFonts w:ascii="Times New Roman" w:hAnsi="Times New Roman" w:cs="Times New Roman"/>
          <w:sz w:val="28"/>
          <w:szCs w:val="28"/>
        </w:rPr>
        <w:t>обмороки.</w:t>
      </w:r>
      <w:r w:rsidR="002D2DD0" w:rsidRPr="00DC4D52">
        <w:rPr>
          <w:rFonts w:ascii="Times New Roman" w:hAnsi="Times New Roman" w:cs="Times New Roman"/>
          <w:sz w:val="28"/>
          <w:szCs w:val="28"/>
        </w:rPr>
        <w:t xml:space="preserve"> Стоит выделить то, что учащиеся не часто употребляют  молочные продукты. </w:t>
      </w:r>
      <w:r w:rsidR="002D2DD0" w:rsidRPr="002D2DD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И, наверное, не зря говорит статистика здравоохранения, что увеличилась количество больных, страдающих остеопорозом, т.е. ломкостью костей, в связи с тем, что мало в рационе человека молочных продуктов</w:t>
      </w:r>
      <w:r w:rsidR="00AF1A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.</w:t>
      </w:r>
    </w:p>
    <w:p w:rsidR="00AF1A0D" w:rsidRDefault="00AF1A0D" w:rsidP="00B076C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В заключение </w:t>
      </w:r>
      <w:r w:rsidR="00DC4D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скажу,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что, завтрак- самый важный прием пищи, потому что </w:t>
      </w:r>
      <w:r w:rsidRPr="00AF1A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он </w:t>
      </w:r>
      <w:r w:rsidR="00DC4D52" w:rsidRPr="00AF1A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помогает</w:t>
      </w:r>
      <w:r w:rsidRPr="00AF1A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зарядиться </w:t>
      </w:r>
      <w:r w:rsidR="00DC4D52" w:rsidRPr="00AF1A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энергией</w:t>
      </w:r>
      <w:r w:rsidR="00DC4D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, и</w:t>
      </w:r>
      <w:r w:rsidR="00D2338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это одна из причин по котор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ой его не стоит игнорировать.</w:t>
      </w:r>
      <w:r>
        <w:rPr>
          <w:color w:val="000000"/>
          <w:sz w:val="42"/>
          <w:szCs w:val="42"/>
          <w:shd w:val="clear" w:color="auto" w:fill="FFFFFF"/>
          <w:lang w:val="ru-RU"/>
        </w:rPr>
        <w:t xml:space="preserve"> </w:t>
      </w:r>
      <w:r w:rsidRPr="00AF1A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Запускает обмен веществ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: </w:t>
      </w:r>
      <w:r w:rsidRPr="00AF1A0D">
        <w:rPr>
          <w:color w:val="000000"/>
          <w:sz w:val="30"/>
          <w:szCs w:val="30"/>
          <w:shd w:val="clear" w:color="auto" w:fill="FFFFFF"/>
          <w:lang w:val="ru-RU"/>
        </w:rPr>
        <w:t>«Чтобы организм хорошо реагировал на пищу в течение дня, нам необходим первоначальный “триггер”, включающий углеводы. Для этого и нужен завтрак», —</w:t>
      </w:r>
      <w:r>
        <w:rPr>
          <w:color w:val="000000"/>
          <w:sz w:val="30"/>
          <w:szCs w:val="30"/>
          <w:shd w:val="clear" w:color="auto" w:fill="FFFFFF"/>
        </w:rPr>
        <w:t> </w:t>
      </w:r>
      <w:r w:rsidR="00DC4D52">
        <w:rPr>
          <w:rStyle w:val="Hyperlink"/>
          <w:color w:val="000000"/>
          <w:sz w:val="30"/>
          <w:szCs w:val="30"/>
          <w:bdr w:val="none" w:sz="0" w:space="0" w:color="auto" w:frame="1"/>
          <w:shd w:val="clear" w:color="auto" w:fill="FFFFFF"/>
          <w:lang w:val="ru-RU"/>
        </w:rPr>
        <w:t>говорит Карпе</w:t>
      </w:r>
      <w:r w:rsidRPr="00AF1A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.  Утренний прием пищи</w:t>
      </w:r>
      <w:r w:rsidRPr="00AF1A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hyperlink r:id="rId9" w:tgtFrame="_blank" w:history="1">
        <w:r w:rsidRPr="00AF1A0D">
          <w:rPr>
            <w:rStyle w:val="Hyperlink"/>
            <w:rFonts w:ascii="Times New Roman" w:hAnsi="Times New Roman" w:cs="Times New Roman"/>
            <w:color w:val="000000"/>
            <w:sz w:val="32"/>
            <w:szCs w:val="32"/>
            <w:u w:val="none"/>
            <w:bdr w:val="none" w:sz="0" w:space="0" w:color="auto" w:frame="1"/>
            <w:shd w:val="clear" w:color="auto" w:fill="FFFFFF"/>
            <w:lang w:val="ru-RU"/>
          </w:rPr>
          <w:t>положительно влияет</w:t>
        </w:r>
      </w:hyperlink>
      <w:r w:rsidRPr="00AF1A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на мозг,</w:t>
      </w:r>
      <w:r w:rsidRPr="00AF1A0D">
        <w:rPr>
          <w:color w:val="000000"/>
          <w:sz w:val="27"/>
          <w:szCs w:val="27"/>
          <w:shd w:val="clear" w:color="auto" w:fill="FFFFFF"/>
          <w:lang w:val="ru-RU"/>
        </w:rPr>
        <w:t xml:space="preserve"> </w:t>
      </w:r>
      <w:r w:rsidRPr="00AF1A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Ученые из Кентского государственного университета в Огайо доказали, что </w:t>
      </w:r>
      <w:r w:rsidRPr="00AF1A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lastRenderedPageBreak/>
        <w:t>регулярный завтрак может улучшить память и концентрацию внимания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. </w:t>
      </w:r>
    </w:p>
    <w:p w:rsidR="00AF1A0D" w:rsidRDefault="00AF1A0D" w:rsidP="00B076C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Рекомендации:</w:t>
      </w:r>
    </w:p>
    <w:p w:rsidR="00AF1A0D" w:rsidRDefault="00DC4D52" w:rsidP="00B076C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Употреблять молочные</w:t>
      </w:r>
      <w:r w:rsidR="00AF1A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продукты,</w:t>
      </w:r>
      <w:r w:rsidR="00AF1A0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="00F124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завтракать полноценно. Для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тех,</w:t>
      </w:r>
      <w:r w:rsidR="00F124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кто не завтракает</w:t>
      </w:r>
      <w:r w:rsidR="00D15F6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,</w:t>
      </w:r>
      <w:r w:rsidR="00F124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все же следует завтракать по выше </w:t>
      </w:r>
      <w:r w:rsidR="00D2338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указанным</w:t>
      </w:r>
      <w:r w:rsidR="00F124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причинам, но если не можете, то следует выпить хотя бы стакан воды натощак- это способствует запуску организма. Так же по приходу в школу следует перекусить чем-нибуд</w:t>
      </w:r>
      <w:r w:rsidR="00E20A5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ь</w:t>
      </w:r>
      <w:r w:rsidR="00F1246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.</w:t>
      </w:r>
    </w:p>
    <w:p w:rsidR="00D23388" w:rsidRDefault="00D23388" w:rsidP="00B076C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</w:p>
    <w:p w:rsidR="00D23388" w:rsidRDefault="00D23388" w:rsidP="00B076C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</w:p>
    <w:p w:rsidR="00D23388" w:rsidRDefault="00D23388" w:rsidP="00B076C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</w:p>
    <w:p w:rsidR="00D23388" w:rsidRDefault="00550343" w:rsidP="00B076C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val="ru-RU" w:eastAsia="ru-RU"/>
        </w:rPr>
        <w:drawing>
          <wp:inline distT="0" distB="0" distL="0" distR="0">
            <wp:extent cx="6335485" cy="4101737"/>
            <wp:effectExtent l="0" t="0" r="27305" b="1333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407C8" w:rsidRDefault="006407C8" w:rsidP="00B076C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</w:p>
    <w:p w:rsidR="006407C8" w:rsidRDefault="006407C8" w:rsidP="00B076C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</w:p>
    <w:p w:rsidR="006407C8" w:rsidRDefault="006407C8" w:rsidP="00B076C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</w:p>
    <w:p w:rsidR="006407C8" w:rsidRDefault="006407C8" w:rsidP="00B076C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</w:p>
    <w:p w:rsidR="006407C8" w:rsidRDefault="006407C8" w:rsidP="00B076C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  <w:lang w:val="ru-RU" w:eastAsia="ru-RU"/>
        </w:rPr>
        <w:lastRenderedPageBreak/>
        <w:drawing>
          <wp:inline distT="0" distB="0" distL="0" distR="0">
            <wp:extent cx="6152605" cy="3605349"/>
            <wp:effectExtent l="38100" t="0" r="19685" b="1460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5127" w:rsidRDefault="005F5127" w:rsidP="00B076C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ОБЕД:</w:t>
      </w:r>
    </w:p>
    <w:p w:rsidR="005F5127" w:rsidRPr="00ED2D6A" w:rsidRDefault="005F5127" w:rsidP="00B076C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Начнем с того что рекомендуемое время обе</w:t>
      </w:r>
      <w:r w:rsidR="004C655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да- примерно, 12.00. Но в данное время учащиеся находятся в школе, поэтому так же будем учитывать бо</w:t>
      </w:r>
      <w:r w:rsidR="005A52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лее позднее время около 14.00-15</w:t>
      </w:r>
      <w:r w:rsidR="005A5281" w:rsidRPr="005A528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.</w:t>
      </w:r>
      <w:r w:rsidR="004C655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30 . Проанализируем рацион учащихся 10А на основе примерного меню.</w:t>
      </w:r>
    </w:p>
    <w:p w:rsidR="007E462B" w:rsidRDefault="007E462B" w:rsidP="00B076C5">
      <w:pPr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Посмотрев обеденный </w:t>
      </w:r>
      <w:r w:rsidR="00B853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рацион,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сделали вывод, что </w:t>
      </w:r>
      <w:r w:rsidR="00B853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только 3</w:t>
      </w:r>
      <w:r w:rsidR="00ED2D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9% (7 </w:t>
      </w:r>
      <w:r w:rsidR="00D0548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человек ) </w:t>
      </w:r>
      <w:r w:rsidR="00B853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учеников понимают и п</w:t>
      </w:r>
      <w:r w:rsidR="00DC4D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ридают важности первого(жидкого</w:t>
      </w:r>
      <w:r w:rsidR="00B853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) во время обеда, так как оно способствует нормальной работе</w:t>
      </w:r>
      <w:r w:rsidR="00B853CF" w:rsidRPr="00B853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желудочно-кишечного тракта</w:t>
      </w:r>
      <w:r w:rsidR="00ED2D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. 58</w:t>
      </w:r>
      <w:r w:rsidR="00B853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%</w:t>
      </w:r>
      <w:r w:rsidR="00DC4D5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="00ED2D6A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(10</w:t>
      </w:r>
      <w:r w:rsidR="00D0548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человек) </w:t>
      </w:r>
      <w:r w:rsidR="00B853C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сразу переходят к гарниру, не употребляя первое.  </w:t>
      </w:r>
      <w:r w:rsidR="00D0548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Следует </w:t>
      </w:r>
      <w:r w:rsidR="00E93D3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отметить,</w:t>
      </w:r>
      <w:r w:rsidR="00D0548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что 5 из 11 человек запивают еду водой</w:t>
      </w:r>
      <w:r w:rsidR="00E93D3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,</w:t>
      </w:r>
      <w:r w:rsidR="00E93D3B" w:rsidRPr="00E93D3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</w:t>
      </w:r>
      <w:r w:rsidR="00D0548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что не есть хорошо, потому что </w:t>
      </w:r>
      <w:r w:rsidR="00D05489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к</w:t>
      </w:r>
      <w:r w:rsidR="00D05489" w:rsidRPr="00D05489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огда излишняя жидкость попадает в желудок, она разбавляет пищеварительный сок и ферменты в желудке, которые способствуют перевариванию пищи. Тем самым ослабляя их действие и скорость.</w:t>
      </w:r>
      <w:r w:rsidR="00D05489" w:rsidRPr="00D05489">
        <w:rPr>
          <w:rFonts w:ascii="Times New Roman" w:hAnsi="Times New Roman" w:cs="Times New Roman"/>
          <w:sz w:val="32"/>
          <w:szCs w:val="32"/>
          <w:shd w:val="clear" w:color="auto" w:fill="FFFFFF"/>
        </w:rPr>
        <w:t> </w:t>
      </w:r>
      <w:r w:rsidR="00D05489" w:rsidRPr="00D05489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Что, в свою очередь, приводит к ощущению тяжести в области живота на длительное время.</w:t>
      </w:r>
    </w:p>
    <w:p w:rsidR="00D15F64" w:rsidRDefault="00D15F64" w:rsidP="00B076C5">
      <w:pPr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 xml:space="preserve">Рекомендации: </w:t>
      </w:r>
    </w:p>
    <w:p w:rsidR="005A5281" w:rsidRDefault="00D15F64" w:rsidP="00B076C5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 xml:space="preserve">Включить в рацион первое (жидкое, горячее) блюдо,  </w:t>
      </w:r>
      <w:r w:rsidRPr="00D15F64">
        <w:rPr>
          <w:rFonts w:ascii="Times New Roman" w:hAnsi="Times New Roman" w:cs="Times New Roman"/>
          <w:sz w:val="32"/>
          <w:szCs w:val="32"/>
          <w:shd w:val="clear" w:color="auto" w:fill="F8F6F6"/>
          <w:lang w:val="ru-RU"/>
        </w:rPr>
        <w:t>Супы должны присутствовать в рационе хотя бы два-три раза в неделю, в идеале – ежедневно</w:t>
      </w:r>
      <w:r>
        <w:rPr>
          <w:rFonts w:ascii="Times New Roman" w:hAnsi="Times New Roman" w:cs="Times New Roman"/>
          <w:sz w:val="32"/>
          <w:szCs w:val="32"/>
          <w:shd w:val="clear" w:color="auto" w:fill="F8F6F6"/>
          <w:lang w:val="ru-RU"/>
        </w:rPr>
        <w:t>.</w:t>
      </w:r>
      <w:r w:rsidRPr="00D15F64">
        <w:rPr>
          <w:color w:val="6F6F6F"/>
          <w:sz w:val="36"/>
          <w:szCs w:val="36"/>
          <w:shd w:val="clear" w:color="auto" w:fill="F8F6F6"/>
          <w:lang w:val="ru-RU"/>
        </w:rPr>
        <w:t xml:space="preserve"> </w:t>
      </w:r>
      <w:r w:rsidRPr="00D15F64">
        <w:rPr>
          <w:rFonts w:ascii="Times New Roman" w:hAnsi="Times New Roman" w:cs="Times New Roman"/>
          <w:sz w:val="32"/>
          <w:szCs w:val="32"/>
          <w:shd w:val="clear" w:color="auto" w:fill="F8F6F6"/>
          <w:lang w:val="ru-RU"/>
        </w:rPr>
        <w:t xml:space="preserve">Обычная вода, сок, молоко не могут служить альтернативой </w:t>
      </w:r>
      <w:r w:rsidRPr="00D15F64">
        <w:rPr>
          <w:rFonts w:ascii="Times New Roman" w:hAnsi="Times New Roman" w:cs="Times New Roman"/>
          <w:sz w:val="32"/>
          <w:szCs w:val="32"/>
          <w:shd w:val="clear" w:color="auto" w:fill="F8F6F6"/>
          <w:lang w:val="ru-RU"/>
        </w:rPr>
        <w:lastRenderedPageBreak/>
        <w:t xml:space="preserve">первому блюду. Если </w:t>
      </w:r>
      <w:r>
        <w:rPr>
          <w:rFonts w:ascii="Times New Roman" w:hAnsi="Times New Roman" w:cs="Times New Roman"/>
          <w:sz w:val="32"/>
          <w:szCs w:val="32"/>
          <w:shd w:val="clear" w:color="auto" w:fill="F8F6F6"/>
          <w:lang w:val="ru-RU"/>
        </w:rPr>
        <w:t xml:space="preserve">вы </w:t>
      </w:r>
      <w:r w:rsidRPr="00D15F64">
        <w:rPr>
          <w:rFonts w:ascii="Times New Roman" w:hAnsi="Times New Roman" w:cs="Times New Roman"/>
          <w:sz w:val="32"/>
          <w:szCs w:val="32"/>
          <w:shd w:val="clear" w:color="auto" w:fill="F8F6F6"/>
          <w:lang w:val="ru-RU"/>
        </w:rPr>
        <w:t>категорически отказывается от супов, хорошего мало. Потому что с ними организм не только получает необходимое количество пищевых волокон – бульоны стимулируют выработку желудочного сока, но и уменьшается механическое воздействие твердой пищи на слизистые оболочки желудочно-кишечного тракта.</w:t>
      </w:r>
      <w:r w:rsidR="00A52906" w:rsidRPr="00A52906">
        <w:rPr>
          <w:rFonts w:ascii="Times New Roman" w:hAnsi="Times New Roman" w:cs="Times New Roman"/>
          <w:sz w:val="32"/>
          <w:szCs w:val="32"/>
          <w:shd w:val="clear" w:color="auto" w:fill="F8F6F6"/>
          <w:lang w:val="ru-RU"/>
        </w:rPr>
        <w:t xml:space="preserve"> </w:t>
      </w:r>
      <w:r w:rsidR="00A52906">
        <w:rPr>
          <w:rFonts w:ascii="Times New Roman" w:hAnsi="Times New Roman" w:cs="Times New Roman"/>
          <w:sz w:val="32"/>
          <w:szCs w:val="32"/>
          <w:shd w:val="clear" w:color="auto" w:fill="F8F6F6"/>
          <w:lang w:val="ru-RU"/>
        </w:rPr>
        <w:t xml:space="preserve">Так же стоить отметить, </w:t>
      </w:r>
      <w:r w:rsidR="00A52906" w:rsidRPr="00A52906">
        <w:rPr>
          <w:rFonts w:ascii="Times New Roman" w:hAnsi="Times New Roman" w:cs="Times New Roman"/>
          <w:sz w:val="32"/>
          <w:szCs w:val="32"/>
          <w:shd w:val="clear" w:color="auto" w:fill="F8F6F6"/>
          <w:lang w:val="ru-RU"/>
        </w:rPr>
        <w:t xml:space="preserve">что </w:t>
      </w:r>
      <w:r w:rsidR="00A52906">
        <w:rPr>
          <w:rFonts w:ascii="Times New Roman" w:hAnsi="Times New Roman" w:cs="Times New Roman"/>
          <w:sz w:val="32"/>
          <w:szCs w:val="32"/>
          <w:lang w:val="ru-RU"/>
        </w:rPr>
        <w:t>п</w:t>
      </w:r>
      <w:r w:rsidR="00A52906" w:rsidRPr="00A52906">
        <w:rPr>
          <w:rFonts w:ascii="Times New Roman" w:hAnsi="Times New Roman" w:cs="Times New Roman"/>
          <w:sz w:val="32"/>
          <w:szCs w:val="32"/>
          <w:lang w:val="ru-RU"/>
        </w:rPr>
        <w:t>ерерывы между приемам</w:t>
      </w:r>
      <w:r w:rsidR="00A52906">
        <w:rPr>
          <w:rFonts w:ascii="Times New Roman" w:hAnsi="Times New Roman" w:cs="Times New Roman"/>
          <w:sz w:val="32"/>
          <w:szCs w:val="32"/>
          <w:lang w:val="ru-RU"/>
        </w:rPr>
        <w:t>и пищи не должны длиться более 4</w:t>
      </w:r>
      <w:r w:rsidR="00A52906" w:rsidRPr="00A52906">
        <w:rPr>
          <w:rFonts w:ascii="Times New Roman" w:hAnsi="Times New Roman" w:cs="Times New Roman"/>
          <w:sz w:val="32"/>
          <w:szCs w:val="32"/>
          <w:lang w:val="ru-RU"/>
        </w:rPr>
        <w:t>-х</w:t>
      </w:r>
      <w:r w:rsidR="00A52906">
        <w:rPr>
          <w:rFonts w:ascii="Times New Roman" w:hAnsi="Times New Roman" w:cs="Times New Roman"/>
          <w:sz w:val="32"/>
          <w:szCs w:val="32"/>
          <w:lang w:val="ru-RU"/>
        </w:rPr>
        <w:t>-4.5</w:t>
      </w:r>
      <w:r w:rsidR="00A52906" w:rsidRPr="00A52906">
        <w:rPr>
          <w:rFonts w:ascii="Times New Roman" w:hAnsi="Times New Roman" w:cs="Times New Roman"/>
          <w:sz w:val="32"/>
          <w:szCs w:val="32"/>
          <w:lang w:val="ru-RU"/>
        </w:rPr>
        <w:t xml:space="preserve"> часов. Если пища не попадает в организм дольше этого времени, он начинает испытывать стресс и откладывать жир впрок.</w:t>
      </w:r>
      <w:r w:rsidR="00ED2D6A">
        <w:rPr>
          <w:rFonts w:ascii="Times New Roman" w:hAnsi="Times New Roman" w:cs="Times New Roman"/>
          <w:noProof/>
          <w:sz w:val="32"/>
          <w:szCs w:val="32"/>
          <w:lang w:val="ru-RU" w:eastAsia="ru-RU"/>
        </w:rPr>
        <w:drawing>
          <wp:inline distT="0" distB="0" distL="0" distR="0">
            <wp:extent cx="5995852" cy="3383280"/>
            <wp:effectExtent l="0" t="0" r="24130" b="266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25B03" w:rsidRDefault="00925B03" w:rsidP="00B076C5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Перекус между обедом и ужином:</w:t>
      </w:r>
    </w:p>
    <w:p w:rsidR="00925B03" w:rsidRPr="005E6680" w:rsidRDefault="00925B03" w:rsidP="00B076C5">
      <w:pPr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 xml:space="preserve">Выяснилось, </w:t>
      </w:r>
      <w:r w:rsidRPr="00925B0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перекусы между основными приёмами пищи любят 65% </w:t>
      </w:r>
      <w:r w:rsidR="00876B2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(13человек) учеников. При этом больше половины (около 65%) употребляют фрукты или овощи. Но даже те, кто ел фрукты, так же ели и различную выпечку,</w:t>
      </w:r>
      <w:r w:rsidR="00E72D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это означает, что выпечка составляет основу рациона перекуса,</w:t>
      </w:r>
      <w:r w:rsidR="00876B2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но радует тот факт, что только 20% опрошенных употребляли сладкое (конфеты, шоколад и т.д.)</w:t>
      </w:r>
      <w:r w:rsidR="00E72D8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.</w:t>
      </w:r>
      <w:r w:rsidR="00E72D83" w:rsidRPr="00925B03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7832C9" w:rsidRPr="005E6680" w:rsidRDefault="007832C9" w:rsidP="00B076C5">
      <w:pPr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</w:pPr>
    </w:p>
    <w:p w:rsidR="007832C9" w:rsidRPr="005E6680" w:rsidRDefault="007832C9" w:rsidP="00B076C5">
      <w:pPr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</w:pPr>
    </w:p>
    <w:p w:rsidR="007832C9" w:rsidRDefault="007832C9" w:rsidP="00B076C5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  <w:lastRenderedPageBreak/>
        <w:drawing>
          <wp:inline distT="0" distB="0" distL="0" distR="0">
            <wp:extent cx="5969726" cy="3853543"/>
            <wp:effectExtent l="0" t="0" r="12065" b="1397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C0542" w:rsidRDefault="004C0542" w:rsidP="00B076C5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75732C" w:rsidRPr="002A42B1" w:rsidRDefault="004C0542" w:rsidP="00B076C5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Ужин:</w:t>
      </w:r>
      <w:r w:rsidR="002A42B1" w:rsidRPr="002A42B1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</w:p>
    <w:p w:rsidR="00966E14" w:rsidRPr="003E60C1" w:rsidRDefault="002A42B1" w:rsidP="002A42B1">
      <w:pPr>
        <w:pStyle w:val="HTMLPreformatted"/>
        <w:textAlignment w:val="baseline"/>
        <w:rPr>
          <w:rFonts w:ascii="Times New Roman" w:hAnsi="Times New Roman" w:cs="Times New Roman"/>
          <w:noProof/>
          <w:color w:val="00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Ужин является последним перед сном приемом пищи, поэтому не стоит слишком много есть или есть слишком много сладкого, для более спокойного сна. Но так же не следует пренебрегать ужином, а так делает ровно 50% учеников, поэтому </w:t>
      </w:r>
      <w:r w:rsidRPr="002A42B1">
        <w:rPr>
          <w:rFonts w:ascii="Times New Roman" w:hAnsi="Times New Roman" w:cs="Times New Roman"/>
          <w:color w:val="000000"/>
          <w:sz w:val="32"/>
          <w:szCs w:val="32"/>
        </w:rPr>
        <w:t>ночью может возникнуть чувство дискомфорта, а сны не всегда снятся приятные.</w:t>
      </w:r>
      <w:r w:rsidRPr="002A42B1">
        <w:rPr>
          <w:rFonts w:ascii="inherit" w:hAnsi="inherit"/>
          <w:color w:val="000000"/>
        </w:rPr>
        <w:t xml:space="preserve"> </w:t>
      </w:r>
      <w:r w:rsidRPr="002A42B1">
        <w:rPr>
          <w:rFonts w:ascii="Times New Roman" w:hAnsi="Times New Roman" w:cs="Times New Roman"/>
          <w:color w:val="000000"/>
          <w:sz w:val="32"/>
          <w:szCs w:val="32"/>
        </w:rPr>
        <w:t>Наутро человек чувствует себя не выспавшимся, а уставшим. Связано это со стрессом, вызванным чувством голода.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Самыми популярными блюдами </w:t>
      </w:r>
      <w:r w:rsidR="00966E14">
        <w:rPr>
          <w:rFonts w:ascii="Times New Roman" w:hAnsi="Times New Roman" w:cs="Times New Roman"/>
          <w:color w:val="000000"/>
          <w:sz w:val="32"/>
          <w:szCs w:val="32"/>
        </w:rPr>
        <w:t>являются картофельное пюре, жареная курица и овощной салат</w:t>
      </w:r>
      <w:r w:rsidR="003E60C1" w:rsidRPr="003E60C1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3E60C1">
        <w:rPr>
          <w:rFonts w:ascii="Times New Roman" w:hAnsi="Times New Roman" w:cs="Times New Roman"/>
          <w:color w:val="000000"/>
          <w:sz w:val="32"/>
          <w:szCs w:val="32"/>
        </w:rPr>
        <w:t>Из тех, кто ужинает, около 30% едят менее чем за 2 часа до сна</w:t>
      </w:r>
      <w:r w:rsidR="003E60C1" w:rsidRPr="003E60C1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="003E60C1" w:rsidRPr="003E60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</w:t>
      </w:r>
      <w:r w:rsidR="003E60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тсюда, как считают специалисты </w:t>
      </w:r>
      <w:r w:rsidR="003E60C1" w:rsidRPr="003E60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плохой сон у детей, кошмары, утром головные боли.</w:t>
      </w:r>
      <w:r w:rsidR="003E60C1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Отмечается все такой же низкий показатель молочных продуктов. А так же рыбы, богатой омега-3  и полезной для работы головного мозга.</w:t>
      </w:r>
    </w:p>
    <w:p w:rsidR="00966E14" w:rsidRPr="00A65814" w:rsidRDefault="00A65814" w:rsidP="002A42B1">
      <w:pPr>
        <w:pStyle w:val="HTMLPreformatted"/>
        <w:textAlignment w:val="baseline"/>
        <w:rPr>
          <w:rFonts w:ascii="Times New Roman" w:hAnsi="Times New Roman" w:cs="Times New Roman"/>
          <w:noProof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</w:rPr>
        <w:t>Рекомендации: Все же не стоит избегать ужина по какой-либо причине , он так же важен для человека как завтрак и обед. В рацион ужина стоит добавить рыбные и молочные продукты. Не ешьте слишком много это может вызвать бессоницу. Ужнайте миниму за 2 часа до сна.</w:t>
      </w:r>
    </w:p>
    <w:p w:rsidR="00966E14" w:rsidRPr="002A42B1" w:rsidRDefault="00966E14" w:rsidP="002A42B1">
      <w:pPr>
        <w:pStyle w:val="HTMLPreformatted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</w:rPr>
        <w:lastRenderedPageBreak/>
        <w:drawing>
          <wp:inline distT="0" distB="0" distL="0" distR="0">
            <wp:extent cx="6479177" cy="3997234"/>
            <wp:effectExtent l="0" t="0" r="17145" b="2286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A42B1" w:rsidRPr="002A42B1" w:rsidRDefault="002A42B1" w:rsidP="002A42B1">
      <w:pPr>
        <w:pStyle w:val="HTMLPreformatted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</w:p>
    <w:p w:rsidR="00A65814" w:rsidRPr="002A42B1" w:rsidRDefault="00A65814" w:rsidP="002A42B1">
      <w:pPr>
        <w:pStyle w:val="HTMLPreformatted"/>
        <w:textAlignment w:val="baseline"/>
        <w:rPr>
          <w:rFonts w:ascii="Times New Roman" w:hAnsi="Times New Roman" w:cs="Times New Roman"/>
          <w:color w:val="000000"/>
          <w:sz w:val="32"/>
          <w:szCs w:val="32"/>
        </w:rPr>
      </w:pPr>
    </w:p>
    <w:p w:rsidR="002A42B1" w:rsidRDefault="005E6680" w:rsidP="00B076C5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Заключение</w:t>
      </w:r>
      <w:r w:rsidR="0018002A">
        <w:rPr>
          <w:rFonts w:ascii="Times New Roman" w:hAnsi="Times New Roman" w:cs="Times New Roman"/>
          <w:sz w:val="32"/>
          <w:szCs w:val="32"/>
          <w:lang w:val="ru-RU"/>
        </w:rPr>
        <w:t>:</w:t>
      </w:r>
    </w:p>
    <w:p w:rsidR="00A77BC3" w:rsidRDefault="0018002A" w:rsidP="00B076C5">
      <w:pPr>
        <w:rPr>
          <w:rFonts w:ascii="Times New Roman" w:hAnsi="Times New Roman" w:cs="Times New Roman"/>
          <w:sz w:val="32"/>
          <w:szCs w:val="32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Подведем итоги исследовательской работы</w:t>
      </w:r>
      <w:r w:rsidR="00A77BC3">
        <w:rPr>
          <w:rFonts w:ascii="Times New Roman" w:hAnsi="Times New Roman" w:cs="Times New Roman"/>
          <w:sz w:val="32"/>
          <w:szCs w:val="32"/>
          <w:lang w:val="ru-RU"/>
        </w:rPr>
        <w:t xml:space="preserve">, только 28% полностью соблюдают нормы здорового </w:t>
      </w:r>
      <w:r w:rsidR="00DC4D52">
        <w:rPr>
          <w:rFonts w:ascii="Times New Roman" w:hAnsi="Times New Roman" w:cs="Times New Roman"/>
          <w:sz w:val="32"/>
          <w:szCs w:val="32"/>
          <w:lang w:val="ru-RU"/>
        </w:rPr>
        <w:t>питания, 44</w:t>
      </w:r>
      <w:r w:rsidR="00A77BC3">
        <w:rPr>
          <w:rFonts w:ascii="Times New Roman" w:hAnsi="Times New Roman" w:cs="Times New Roman"/>
          <w:sz w:val="32"/>
          <w:szCs w:val="32"/>
          <w:lang w:val="ru-RU"/>
        </w:rPr>
        <w:t xml:space="preserve">% показывают результат к близкому </w:t>
      </w:r>
      <w:bookmarkStart w:id="0" w:name="_GoBack"/>
      <w:bookmarkEnd w:id="0"/>
      <w:r w:rsidR="00DC4D52">
        <w:rPr>
          <w:rFonts w:ascii="Times New Roman" w:hAnsi="Times New Roman" w:cs="Times New Roman"/>
          <w:sz w:val="32"/>
          <w:szCs w:val="32"/>
          <w:lang w:val="ru-RU"/>
        </w:rPr>
        <w:t>соответствию,</w:t>
      </w:r>
      <w:r w:rsidR="00A77BC3">
        <w:rPr>
          <w:rFonts w:ascii="Times New Roman" w:hAnsi="Times New Roman" w:cs="Times New Roman"/>
          <w:sz w:val="32"/>
          <w:szCs w:val="32"/>
          <w:lang w:val="ru-RU"/>
        </w:rPr>
        <w:t xml:space="preserve"> до полного соблюдения норм им не хватает более частого употребления фруктов или овощей, увеличить в рационе молочных продуктов, во время обеда стараться употреблять в пищу первое(жидкое) или не делать перерывы между приёмами пищи более чем 5 часов.</w:t>
      </w:r>
      <w:r w:rsidR="00D5319B">
        <w:rPr>
          <w:rFonts w:ascii="Times New Roman" w:hAnsi="Times New Roman" w:cs="Times New Roman"/>
          <w:sz w:val="32"/>
          <w:szCs w:val="32"/>
          <w:lang w:val="ru-RU"/>
        </w:rPr>
        <w:t xml:space="preserve"> У оставшихся </w:t>
      </w:r>
      <w:r w:rsidR="00A77BC3">
        <w:rPr>
          <w:rFonts w:ascii="Times New Roman" w:hAnsi="Times New Roman" w:cs="Times New Roman"/>
          <w:sz w:val="32"/>
          <w:szCs w:val="32"/>
          <w:lang w:val="ru-RU"/>
        </w:rPr>
        <w:t xml:space="preserve"> 28% учеников</w:t>
      </w:r>
      <w:r w:rsidR="00D5319B">
        <w:rPr>
          <w:rFonts w:ascii="Times New Roman" w:hAnsi="Times New Roman" w:cs="Times New Roman"/>
          <w:sz w:val="32"/>
          <w:szCs w:val="32"/>
          <w:lang w:val="ru-RU"/>
        </w:rPr>
        <w:t xml:space="preserve"> наблюдается несоответствие  в сравнении с рационом здорового питания</w:t>
      </w:r>
      <w:r w:rsidR="00C26140">
        <w:rPr>
          <w:rFonts w:ascii="Times New Roman" w:hAnsi="Times New Roman" w:cs="Times New Roman"/>
          <w:sz w:val="32"/>
          <w:szCs w:val="32"/>
          <w:lang w:val="ru-RU"/>
        </w:rPr>
        <w:t>,</w:t>
      </w:r>
      <w:r w:rsidR="00D5319B">
        <w:rPr>
          <w:rFonts w:ascii="Times New Roman" w:hAnsi="Times New Roman" w:cs="Times New Roman"/>
          <w:sz w:val="32"/>
          <w:szCs w:val="32"/>
          <w:lang w:val="ru-RU"/>
        </w:rPr>
        <w:t xml:space="preserve"> им следует начать завтракать для получения сил и энергии на первую часть дня, сократить </w:t>
      </w:r>
      <w:r w:rsidR="00C26140">
        <w:rPr>
          <w:rFonts w:ascii="Times New Roman" w:hAnsi="Times New Roman" w:cs="Times New Roman"/>
          <w:sz w:val="32"/>
          <w:szCs w:val="32"/>
          <w:lang w:val="ru-RU"/>
        </w:rPr>
        <w:t>употребление</w:t>
      </w:r>
      <w:r w:rsidR="00D5319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C26140">
        <w:rPr>
          <w:rFonts w:ascii="Times New Roman" w:hAnsi="Times New Roman" w:cs="Times New Roman"/>
          <w:sz w:val="32"/>
          <w:szCs w:val="32"/>
          <w:lang w:val="ru-RU"/>
        </w:rPr>
        <w:t>быстрых</w:t>
      </w:r>
      <w:r w:rsidR="00D5319B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="00C26140">
        <w:rPr>
          <w:rFonts w:ascii="Times New Roman" w:hAnsi="Times New Roman" w:cs="Times New Roman"/>
          <w:sz w:val="32"/>
          <w:szCs w:val="32"/>
          <w:lang w:val="ru-RU"/>
        </w:rPr>
        <w:t>углеводов,</w:t>
      </w:r>
      <w:r w:rsidR="00D5319B">
        <w:rPr>
          <w:rFonts w:ascii="Times New Roman" w:hAnsi="Times New Roman" w:cs="Times New Roman"/>
          <w:sz w:val="32"/>
          <w:szCs w:val="32"/>
          <w:lang w:val="ru-RU"/>
        </w:rPr>
        <w:t xml:space="preserve"> таких как </w:t>
      </w:r>
      <w:r w:rsidR="00C26140">
        <w:rPr>
          <w:rFonts w:ascii="Times New Roman" w:hAnsi="Times New Roman" w:cs="Times New Roman"/>
          <w:sz w:val="32"/>
          <w:szCs w:val="32"/>
          <w:lang w:val="ru-RU"/>
        </w:rPr>
        <w:t>конфеты, шоколад</w:t>
      </w:r>
      <w:r w:rsidR="00D5319B">
        <w:rPr>
          <w:rFonts w:ascii="Times New Roman" w:hAnsi="Times New Roman" w:cs="Times New Roman"/>
          <w:sz w:val="32"/>
          <w:szCs w:val="32"/>
          <w:lang w:val="ru-RU"/>
        </w:rPr>
        <w:t xml:space="preserve">, сладкая газированная вода, </w:t>
      </w:r>
      <w:r w:rsidR="00C26140">
        <w:rPr>
          <w:rFonts w:ascii="Times New Roman" w:hAnsi="Times New Roman" w:cs="Times New Roman"/>
          <w:sz w:val="32"/>
          <w:szCs w:val="32"/>
          <w:lang w:val="ru-RU"/>
        </w:rPr>
        <w:t xml:space="preserve">не следует, есть много мучного перед сном, из-за этого могут сниться кошмары. </w:t>
      </w:r>
    </w:p>
    <w:p w:rsidR="00C26140" w:rsidRDefault="00C26140" w:rsidP="00B076C5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32"/>
          <w:szCs w:val="32"/>
          <w:lang w:val="ru-RU"/>
        </w:rPr>
        <w:t>По данным ученых и врачей из-за неправильного рациона питания возникают утомляемость</w:t>
      </w:r>
      <w:r w:rsidR="001D412B">
        <w:rPr>
          <w:rFonts w:ascii="Times New Roman" w:hAnsi="Times New Roman" w:cs="Times New Roman"/>
          <w:sz w:val="32"/>
          <w:szCs w:val="32"/>
          <w:lang w:val="ru-RU"/>
        </w:rPr>
        <w:t xml:space="preserve">, 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нервозность, головные боли и прочее вызвано именно нарушением в питание, но многие </w:t>
      </w:r>
      <w:r w:rsidR="001D412B">
        <w:rPr>
          <w:rFonts w:ascii="Times New Roman" w:hAnsi="Times New Roman" w:cs="Times New Roman"/>
          <w:sz w:val="32"/>
          <w:szCs w:val="32"/>
          <w:lang w:val="ru-RU"/>
        </w:rPr>
        <w:t>думают,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что они заболели и начинают </w:t>
      </w:r>
      <w:r w:rsidR="001D412B">
        <w:rPr>
          <w:rFonts w:ascii="Times New Roman" w:hAnsi="Times New Roman" w:cs="Times New Roman"/>
          <w:sz w:val="32"/>
          <w:szCs w:val="32"/>
          <w:lang w:val="ru-RU"/>
        </w:rPr>
        <w:t>принимать различные таблетки, хоть  нельзя отрицать роль лекарств в современном мире, к здоровью они не имеют отношения</w:t>
      </w:r>
      <w:r>
        <w:rPr>
          <w:rFonts w:ascii="Times New Roman" w:hAnsi="Times New Roman" w:cs="Times New Roman"/>
          <w:sz w:val="32"/>
          <w:szCs w:val="32"/>
          <w:lang w:val="ru-RU"/>
        </w:rPr>
        <w:t>.</w:t>
      </w:r>
      <w:r w:rsidR="001D412B">
        <w:rPr>
          <w:rFonts w:ascii="Times New Roman" w:hAnsi="Times New Roman" w:cs="Times New Roman"/>
          <w:sz w:val="32"/>
          <w:szCs w:val="32"/>
          <w:lang w:val="ru-RU"/>
        </w:rPr>
        <w:t xml:space="preserve"> Я </w:t>
      </w:r>
      <w:r w:rsidR="001D412B">
        <w:rPr>
          <w:rFonts w:ascii="Times New Roman" w:hAnsi="Times New Roman" w:cs="Times New Roman"/>
          <w:sz w:val="32"/>
          <w:szCs w:val="32"/>
          <w:lang w:val="ru-RU"/>
        </w:rPr>
        <w:lastRenderedPageBreak/>
        <w:t xml:space="preserve">считаю, что необходимо регулярно продвигать здоровый образ жизни, организовывать различные оздоровительные мероприятия. </w:t>
      </w:r>
      <w:r w:rsidR="001D412B" w:rsidRPr="001D412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Питание - один из важных факторов здорового образа жизни. Но </w:t>
      </w:r>
      <w:r w:rsidR="001D412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ученики</w:t>
      </w:r>
      <w:r w:rsidR="001D412B" w:rsidRPr="001D412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 xml:space="preserve"> не всегда отдает предпочтение рациональному питанию</w:t>
      </w:r>
      <w:r w:rsidR="001D412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  <w:lang w:val="ru-RU"/>
        </w:rPr>
        <w:t>.</w:t>
      </w:r>
    </w:p>
    <w:p w:rsidR="001D412B" w:rsidRDefault="001D412B" w:rsidP="00B076C5">
      <w:pPr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val="ru-RU"/>
        </w:rPr>
      </w:pPr>
      <w:r w:rsidRPr="001D412B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Рекомендации по организации правильного питания</w:t>
      </w:r>
    </w:p>
    <w:p w:rsidR="001D412B" w:rsidRPr="001D412B" w:rsidRDefault="001D412B" w:rsidP="001D412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1D412B">
        <w:rPr>
          <w:color w:val="000000"/>
          <w:sz w:val="32"/>
          <w:szCs w:val="32"/>
        </w:rPr>
        <w:t>Завтракайте.</w:t>
      </w:r>
    </w:p>
    <w:p w:rsidR="001D412B" w:rsidRPr="001D412B" w:rsidRDefault="001D412B" w:rsidP="001D412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1D412B">
        <w:rPr>
          <w:color w:val="000000"/>
          <w:sz w:val="32"/>
          <w:szCs w:val="32"/>
        </w:rPr>
        <w:t>Не переедайте за обедом и ешьте не спеша.</w:t>
      </w:r>
    </w:p>
    <w:p w:rsidR="001D412B" w:rsidRPr="001D412B" w:rsidRDefault="001D412B" w:rsidP="001D412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1D412B">
        <w:rPr>
          <w:color w:val="000000"/>
          <w:sz w:val="32"/>
          <w:szCs w:val="32"/>
        </w:rPr>
        <w:t>Ешьте на обед и белковую пищу, и углеводы.</w:t>
      </w:r>
    </w:p>
    <w:p w:rsidR="001D412B" w:rsidRPr="001D412B" w:rsidRDefault="001D412B" w:rsidP="001D412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1D412B">
        <w:rPr>
          <w:color w:val="000000"/>
          <w:sz w:val="32"/>
          <w:szCs w:val="32"/>
        </w:rPr>
        <w:t>Запаситесь продуктами для перекуса на случай, если не удастся поесть нормально.</w:t>
      </w:r>
    </w:p>
    <w:p w:rsidR="001D412B" w:rsidRPr="001D412B" w:rsidRDefault="001D412B" w:rsidP="001D412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1D412B">
        <w:rPr>
          <w:color w:val="000000"/>
          <w:sz w:val="32"/>
          <w:szCs w:val="32"/>
        </w:rPr>
        <w:t>Включайте продукты, богатые сложными углеводами, в каждый прием пищи.</w:t>
      </w:r>
    </w:p>
    <w:p w:rsidR="001D412B" w:rsidRPr="001D412B" w:rsidRDefault="001D412B" w:rsidP="001D412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1D412B">
        <w:rPr>
          <w:color w:val="000000"/>
          <w:sz w:val="32"/>
          <w:szCs w:val="32"/>
        </w:rPr>
        <w:t>Держите под рукой продукты, которые повышают выносливость - маленькие упаковки фруктового сока, сухофрукты, небольшие пакетики с крекерами, зерновыми хлебцами или орехами.</w:t>
      </w:r>
    </w:p>
    <w:p w:rsidR="001D412B" w:rsidRPr="001D412B" w:rsidRDefault="001D412B" w:rsidP="001D412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1D412B">
        <w:rPr>
          <w:color w:val="000000"/>
          <w:sz w:val="32"/>
          <w:szCs w:val="32"/>
        </w:rPr>
        <w:t>Ешьте каждые 3-4 часа.</w:t>
      </w:r>
    </w:p>
    <w:p w:rsidR="001D412B" w:rsidRPr="001D412B" w:rsidRDefault="001D412B" w:rsidP="001D412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1D412B">
        <w:rPr>
          <w:color w:val="000000"/>
          <w:sz w:val="32"/>
          <w:szCs w:val="32"/>
        </w:rPr>
        <w:t>Старайтесь есть в одно и тоже время.</w:t>
      </w:r>
    </w:p>
    <w:p w:rsidR="001D412B" w:rsidRPr="001D412B" w:rsidRDefault="001D412B" w:rsidP="001D412B">
      <w:pPr>
        <w:pStyle w:val="NormalWeb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color w:val="000000"/>
          <w:sz w:val="32"/>
          <w:szCs w:val="32"/>
        </w:rPr>
      </w:pPr>
      <w:r w:rsidRPr="001D412B">
        <w:rPr>
          <w:color w:val="000000"/>
          <w:sz w:val="32"/>
          <w:szCs w:val="32"/>
        </w:rPr>
        <w:t>Сократите потребление сладостей.</w:t>
      </w:r>
    </w:p>
    <w:p w:rsidR="001D412B" w:rsidRPr="001D412B" w:rsidRDefault="001D412B" w:rsidP="00B076C5">
      <w:pPr>
        <w:rPr>
          <w:rFonts w:ascii="Times New Roman" w:hAnsi="Times New Roman" w:cs="Times New Roman"/>
          <w:sz w:val="32"/>
          <w:szCs w:val="32"/>
          <w:lang w:val="ru-RU"/>
        </w:rPr>
      </w:pPr>
    </w:p>
    <w:sectPr w:rsidR="001D412B" w:rsidRPr="001D412B" w:rsidSect="00FD333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720" w:rsidRDefault="00B00720" w:rsidP="00FD333C">
      <w:pPr>
        <w:spacing w:after="0" w:line="240" w:lineRule="auto"/>
      </w:pPr>
      <w:r>
        <w:separator/>
      </w:r>
    </w:p>
  </w:endnote>
  <w:endnote w:type="continuationSeparator" w:id="0">
    <w:p w:rsidR="00B00720" w:rsidRDefault="00B00720" w:rsidP="00FD3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720" w:rsidRDefault="00B00720" w:rsidP="00FD333C">
      <w:pPr>
        <w:spacing w:after="0" w:line="240" w:lineRule="auto"/>
      </w:pPr>
      <w:r>
        <w:separator/>
      </w:r>
    </w:p>
  </w:footnote>
  <w:footnote w:type="continuationSeparator" w:id="0">
    <w:p w:rsidR="00B00720" w:rsidRDefault="00B00720" w:rsidP="00FD3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229E"/>
    <w:multiLevelType w:val="hybridMultilevel"/>
    <w:tmpl w:val="7598C1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736CE"/>
    <w:multiLevelType w:val="hybridMultilevel"/>
    <w:tmpl w:val="90F21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E51F7"/>
    <w:multiLevelType w:val="multilevel"/>
    <w:tmpl w:val="79A2A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E06CAD"/>
    <w:multiLevelType w:val="multilevel"/>
    <w:tmpl w:val="F77C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DF681A"/>
    <w:multiLevelType w:val="multilevel"/>
    <w:tmpl w:val="D75A3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1A4044"/>
    <w:multiLevelType w:val="multilevel"/>
    <w:tmpl w:val="5C406D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6C6178"/>
    <w:multiLevelType w:val="multilevel"/>
    <w:tmpl w:val="1F7A0E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4F3B76"/>
    <w:multiLevelType w:val="multilevel"/>
    <w:tmpl w:val="99D60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C04216"/>
    <w:multiLevelType w:val="hybridMultilevel"/>
    <w:tmpl w:val="0DE0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74750F"/>
    <w:multiLevelType w:val="multilevel"/>
    <w:tmpl w:val="1312E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314A75"/>
    <w:multiLevelType w:val="multilevel"/>
    <w:tmpl w:val="3F18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945CC5"/>
    <w:multiLevelType w:val="multilevel"/>
    <w:tmpl w:val="5F70A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BC4DE0"/>
    <w:multiLevelType w:val="multilevel"/>
    <w:tmpl w:val="8AB81544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decimal"/>
      <w:lvlText w:val="%2."/>
      <w:lvlJc w:val="left"/>
      <w:pPr>
        <w:tabs>
          <w:tab w:val="num" w:pos="-686"/>
        </w:tabs>
        <w:ind w:left="-686" w:hanging="360"/>
      </w:pPr>
    </w:lvl>
    <w:lvl w:ilvl="2" w:tentative="1">
      <w:start w:val="1"/>
      <w:numFmt w:val="decimal"/>
      <w:lvlText w:val="%3."/>
      <w:lvlJc w:val="left"/>
      <w:pPr>
        <w:tabs>
          <w:tab w:val="num" w:pos="34"/>
        </w:tabs>
        <w:ind w:left="34" w:hanging="360"/>
      </w:pPr>
    </w:lvl>
    <w:lvl w:ilvl="3" w:tentative="1">
      <w:start w:val="1"/>
      <w:numFmt w:val="decimal"/>
      <w:lvlText w:val="%4."/>
      <w:lvlJc w:val="left"/>
      <w:pPr>
        <w:tabs>
          <w:tab w:val="num" w:pos="754"/>
        </w:tabs>
        <w:ind w:left="754" w:hanging="360"/>
      </w:pPr>
    </w:lvl>
    <w:lvl w:ilvl="4" w:tentative="1">
      <w:start w:val="1"/>
      <w:numFmt w:val="decimal"/>
      <w:lvlText w:val="%5."/>
      <w:lvlJc w:val="left"/>
      <w:pPr>
        <w:tabs>
          <w:tab w:val="num" w:pos="1474"/>
        </w:tabs>
        <w:ind w:left="1474" w:hanging="360"/>
      </w:pPr>
    </w:lvl>
    <w:lvl w:ilvl="5" w:tentative="1">
      <w:start w:val="1"/>
      <w:numFmt w:val="decimal"/>
      <w:lvlText w:val="%6."/>
      <w:lvlJc w:val="left"/>
      <w:pPr>
        <w:tabs>
          <w:tab w:val="num" w:pos="2194"/>
        </w:tabs>
        <w:ind w:left="2194" w:hanging="360"/>
      </w:pPr>
    </w:lvl>
    <w:lvl w:ilvl="6" w:tentative="1">
      <w:start w:val="1"/>
      <w:numFmt w:val="decimal"/>
      <w:lvlText w:val="%7."/>
      <w:lvlJc w:val="left"/>
      <w:pPr>
        <w:tabs>
          <w:tab w:val="num" w:pos="2914"/>
        </w:tabs>
        <w:ind w:left="2914" w:hanging="360"/>
      </w:pPr>
    </w:lvl>
    <w:lvl w:ilvl="7" w:tentative="1">
      <w:start w:val="1"/>
      <w:numFmt w:val="decimal"/>
      <w:lvlText w:val="%8."/>
      <w:lvlJc w:val="left"/>
      <w:pPr>
        <w:tabs>
          <w:tab w:val="num" w:pos="3634"/>
        </w:tabs>
        <w:ind w:left="3634" w:hanging="360"/>
      </w:pPr>
    </w:lvl>
    <w:lvl w:ilvl="8" w:tentative="1">
      <w:start w:val="1"/>
      <w:numFmt w:val="decimal"/>
      <w:lvlText w:val="%9."/>
      <w:lvlJc w:val="left"/>
      <w:pPr>
        <w:tabs>
          <w:tab w:val="num" w:pos="4354"/>
        </w:tabs>
        <w:ind w:left="4354" w:hanging="360"/>
      </w:pPr>
    </w:lvl>
  </w:abstractNum>
  <w:abstractNum w:abstractNumId="13" w15:restartNumberingAfterBreak="0">
    <w:nsid w:val="7A636D46"/>
    <w:multiLevelType w:val="multilevel"/>
    <w:tmpl w:val="BD98E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03630B"/>
    <w:multiLevelType w:val="multilevel"/>
    <w:tmpl w:val="F74EE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7"/>
  </w:num>
  <w:num w:numId="5">
    <w:abstractNumId w:val="13"/>
  </w:num>
  <w:num w:numId="6">
    <w:abstractNumId w:val="1"/>
  </w:num>
  <w:num w:numId="7">
    <w:abstractNumId w:val="1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  <w:num w:numId="12">
    <w:abstractNumId w:val="2"/>
  </w:num>
  <w:num w:numId="13">
    <w:abstractNumId w:val="9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3C"/>
    <w:rsid w:val="000315D5"/>
    <w:rsid w:val="000509AB"/>
    <w:rsid w:val="00096088"/>
    <w:rsid w:val="001151E0"/>
    <w:rsid w:val="0018002A"/>
    <w:rsid w:val="001D412B"/>
    <w:rsid w:val="001D73C9"/>
    <w:rsid w:val="002A42B1"/>
    <w:rsid w:val="002D2DD0"/>
    <w:rsid w:val="002E0CA2"/>
    <w:rsid w:val="003E60C1"/>
    <w:rsid w:val="00404775"/>
    <w:rsid w:val="0040735C"/>
    <w:rsid w:val="00444353"/>
    <w:rsid w:val="004C0542"/>
    <w:rsid w:val="004C655B"/>
    <w:rsid w:val="00550343"/>
    <w:rsid w:val="00557B45"/>
    <w:rsid w:val="00576D5A"/>
    <w:rsid w:val="005A5281"/>
    <w:rsid w:val="005E6680"/>
    <w:rsid w:val="005F1BD8"/>
    <w:rsid w:val="005F5127"/>
    <w:rsid w:val="006407C8"/>
    <w:rsid w:val="0069070B"/>
    <w:rsid w:val="0075732C"/>
    <w:rsid w:val="007832C9"/>
    <w:rsid w:val="007E462B"/>
    <w:rsid w:val="00876B22"/>
    <w:rsid w:val="00925B03"/>
    <w:rsid w:val="00966E14"/>
    <w:rsid w:val="00A52906"/>
    <w:rsid w:val="00A65814"/>
    <w:rsid w:val="00A77BC3"/>
    <w:rsid w:val="00AF1A0D"/>
    <w:rsid w:val="00AF7FA5"/>
    <w:rsid w:val="00B00720"/>
    <w:rsid w:val="00B076C5"/>
    <w:rsid w:val="00B853CF"/>
    <w:rsid w:val="00B859FB"/>
    <w:rsid w:val="00C26140"/>
    <w:rsid w:val="00D05489"/>
    <w:rsid w:val="00D15F64"/>
    <w:rsid w:val="00D23388"/>
    <w:rsid w:val="00D5319B"/>
    <w:rsid w:val="00DC4D52"/>
    <w:rsid w:val="00DC5817"/>
    <w:rsid w:val="00E20A57"/>
    <w:rsid w:val="00E72D83"/>
    <w:rsid w:val="00E93D3B"/>
    <w:rsid w:val="00EA38A1"/>
    <w:rsid w:val="00EC1404"/>
    <w:rsid w:val="00ED2D6A"/>
    <w:rsid w:val="00F12461"/>
    <w:rsid w:val="00F73DE9"/>
    <w:rsid w:val="00FB13E8"/>
    <w:rsid w:val="00FD333C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B85164-F9DD-416E-BEA8-BC25CF27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33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FD3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33C"/>
    <w:rPr>
      <w:lang w:val="en-AU"/>
    </w:rPr>
  </w:style>
  <w:style w:type="paragraph" w:styleId="NormalWeb">
    <w:name w:val="Normal (Web)"/>
    <w:basedOn w:val="Normal"/>
    <w:uiPriority w:val="99"/>
    <w:semiHidden/>
    <w:unhideWhenUsed/>
    <w:rsid w:val="00576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576D5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76C5"/>
    <w:pPr>
      <w:ind w:left="720"/>
      <w:contextualSpacing/>
    </w:pPr>
  </w:style>
  <w:style w:type="table" w:styleId="TableGrid">
    <w:name w:val="Table Grid"/>
    <w:basedOn w:val="TableNormal"/>
    <w:uiPriority w:val="59"/>
    <w:rsid w:val="00EC1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3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388"/>
    <w:rPr>
      <w:rFonts w:ascii="Tahoma" w:hAnsi="Tahoma" w:cs="Tahoma"/>
      <w:sz w:val="16"/>
      <w:szCs w:val="16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42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42B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mc/articles/PMC4863263/" TargetMode="Externa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7941919959213278E-2"/>
          <c:y val="4.986072049865109E-2"/>
          <c:w val="0.68175733320495402"/>
          <c:h val="0.888050245461073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Завтракают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неполноценно/иногда 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Незавтракают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57249152"/>
        <c:axId val="857256768"/>
        <c:axId val="0"/>
      </c:bar3DChart>
      <c:catAx>
        <c:axId val="85724915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57256768"/>
        <c:crosses val="autoZero"/>
        <c:auto val="1"/>
        <c:lblAlgn val="ctr"/>
        <c:lblOffset val="100"/>
        <c:noMultiLvlLbl val="0"/>
      </c:catAx>
      <c:valAx>
        <c:axId val="857256768"/>
        <c:scaling>
          <c:orientation val="minMax"/>
        </c:scaling>
        <c:delete val="0"/>
        <c:axPos val="l"/>
        <c:majorGridlines/>
        <c:numFmt formatCode="#,##0;\-#,##0" sourceLinked="0"/>
        <c:majorTickMark val="out"/>
        <c:minorTickMark val="none"/>
        <c:tickLblPos val="nextTo"/>
        <c:crossAx val="8572491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Из тех кто завтракает 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молочные продукты</c:v>
                </c:pt>
                <c:pt idx="1">
                  <c:v>каши</c:v>
                </c:pt>
                <c:pt idx="2">
                  <c:v>выпечка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  <c:pt idx="2">
                  <c:v>5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обед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первое( жидкое)</c:v>
                </c:pt>
                <c:pt idx="1">
                  <c:v>гарнир(второе)</c:v>
                </c:pt>
                <c:pt idx="2">
                  <c:v>не обедали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</c:v>
                </c:pt>
                <c:pt idx="1">
                  <c:v>10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Фрукты/овощи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выпечка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сладкое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57251328"/>
        <c:axId val="857250240"/>
      </c:barChart>
      <c:catAx>
        <c:axId val="8572513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57250240"/>
        <c:crosses val="autoZero"/>
        <c:auto val="1"/>
        <c:lblAlgn val="ctr"/>
        <c:lblOffset val="100"/>
        <c:noMultiLvlLbl val="0"/>
      </c:catAx>
      <c:valAx>
        <c:axId val="8572502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572513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УЖИН 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Жареная курица</c:v>
                </c:pt>
                <c:pt idx="1">
                  <c:v>картофельное пюре</c:v>
                </c:pt>
                <c:pt idx="2">
                  <c:v>макароны</c:v>
                </c:pt>
                <c:pt idx="3">
                  <c:v>салаты</c:v>
                </c:pt>
                <c:pt idx="4">
                  <c:v>рыба</c:v>
                </c:pt>
                <c:pt idx="5">
                  <c:v>кефир/молоко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</c:v>
                </c:pt>
                <c:pt idx="1">
                  <c:v>5</c:v>
                </c:pt>
                <c:pt idx="2">
                  <c:v>2</c:v>
                </c:pt>
                <c:pt idx="3">
                  <c:v>5</c:v>
                </c:pt>
                <c:pt idx="4">
                  <c:v>2</c:v>
                </c:pt>
                <c:pt idx="5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6C37A-2CEF-4CF0-A632-956C8B785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1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Учетная запись Майкрософт</cp:lastModifiedBy>
  <cp:revision>11</cp:revision>
  <dcterms:created xsi:type="dcterms:W3CDTF">2022-11-20T17:13:00Z</dcterms:created>
  <dcterms:modified xsi:type="dcterms:W3CDTF">2022-12-09T17:05:00Z</dcterms:modified>
</cp:coreProperties>
</file>