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315"/>
        <w:tblW w:w="0" w:type="auto"/>
        <w:tblLook w:val="04A0"/>
      </w:tblPr>
      <w:tblGrid>
        <w:gridCol w:w="959"/>
        <w:gridCol w:w="4111"/>
        <w:gridCol w:w="4501"/>
      </w:tblGrid>
      <w:tr w:rsidR="002E160A" w:rsidTr="00DA64FF">
        <w:tc>
          <w:tcPr>
            <w:tcW w:w="959" w:type="dxa"/>
          </w:tcPr>
          <w:p w:rsidR="002E160A" w:rsidRDefault="002E160A" w:rsidP="00DA64FF"/>
        </w:tc>
        <w:tc>
          <w:tcPr>
            <w:tcW w:w="4111" w:type="dxa"/>
          </w:tcPr>
          <w:p w:rsidR="002E160A" w:rsidRPr="00D122B5" w:rsidRDefault="002E160A" w:rsidP="00DA64FF">
            <w:pPr>
              <w:rPr>
                <w:rFonts w:ascii="Times New Roman" w:eastAsia="Times New Roman" w:hAnsi="Times New Roman" w:cs="Times New Roman"/>
              </w:rPr>
            </w:pPr>
            <w:r w:rsidRPr="00AF15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501" w:type="dxa"/>
          </w:tcPr>
          <w:p w:rsidR="002E160A" w:rsidRDefault="002E160A" w:rsidP="00DA64FF">
            <w:r w:rsidRPr="00AF15F4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2E160A" w:rsidRPr="009C47BF" w:rsidTr="00DA64FF">
        <w:tc>
          <w:tcPr>
            <w:tcW w:w="959" w:type="dxa"/>
          </w:tcPr>
          <w:p w:rsidR="002E160A" w:rsidRPr="009C47BF" w:rsidRDefault="002E160A" w:rsidP="00DA64FF">
            <w:pPr>
              <w:rPr>
                <w:rFonts w:ascii="Times New Roman" w:hAnsi="Times New Roman" w:cs="Times New Roman"/>
              </w:rPr>
            </w:pPr>
            <w:r w:rsidRPr="009C4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2E160A" w:rsidRDefault="002E160A" w:rsidP="00DA64FF">
            <w:pPr>
              <w:rPr>
                <w:rFonts w:ascii="Times New Roman" w:eastAsia="Times New Roman" w:hAnsi="Times New Roman" w:cs="Times New Roman"/>
              </w:rPr>
            </w:pPr>
          </w:p>
          <w:p w:rsidR="002E160A" w:rsidRPr="009C47BF" w:rsidRDefault="00742AE6" w:rsidP="00DA6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</w:t>
            </w:r>
          </w:p>
        </w:tc>
        <w:tc>
          <w:tcPr>
            <w:tcW w:w="4501" w:type="dxa"/>
          </w:tcPr>
          <w:p w:rsidR="002E160A" w:rsidRDefault="002E160A" w:rsidP="00DA64FF">
            <w:pPr>
              <w:rPr>
                <w:rFonts w:ascii="Times New Roman" w:hAnsi="Times New Roman" w:cs="Times New Roman"/>
              </w:rPr>
            </w:pPr>
          </w:p>
          <w:p w:rsidR="002E160A" w:rsidRPr="009C47BF" w:rsidRDefault="00742AE6" w:rsidP="002E1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Сдать 24 апреля </w:t>
            </w:r>
          </w:p>
        </w:tc>
      </w:tr>
    </w:tbl>
    <w:p w:rsidR="002E160A" w:rsidRDefault="002E160A" w:rsidP="002E16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AE6" w:rsidRPr="00742AE6" w:rsidRDefault="002E160A" w:rsidP="00742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60A">
        <w:rPr>
          <w:rFonts w:ascii="Times New Roman" w:hAnsi="Times New Roman" w:cs="Times New Roman"/>
          <w:b/>
          <w:sz w:val="28"/>
          <w:szCs w:val="28"/>
        </w:rPr>
        <w:t>Родная 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4б</w:t>
      </w: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246FC1">
        <w:rPr>
          <w:rFonts w:ascii="Times New Roman" w:hAnsi="Times New Roman" w:cs="Times New Roman"/>
          <w:bCs/>
          <w:i/>
          <w:iCs/>
          <w:u w:val="single"/>
        </w:rPr>
        <w:t>Прочитай текст и выполни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задания</w:t>
      </w:r>
      <w:proofErr w:type="gramStart"/>
      <w:r>
        <w:rPr>
          <w:rFonts w:ascii="Times New Roman" w:hAnsi="Times New Roman" w:cs="Times New Roman"/>
          <w:bCs/>
          <w:i/>
          <w:iCs/>
          <w:u w:val="single"/>
        </w:rPr>
        <w:t xml:space="preserve">  З</w:t>
      </w:r>
      <w:proofErr w:type="gramEnd"/>
      <w:r>
        <w:rPr>
          <w:rFonts w:ascii="Times New Roman" w:hAnsi="Times New Roman" w:cs="Times New Roman"/>
          <w:bCs/>
          <w:i/>
          <w:iCs/>
          <w:u w:val="single"/>
        </w:rPr>
        <w:t xml:space="preserve">апиши ответы на </w:t>
      </w:r>
      <w:r w:rsidRPr="00246FC1">
        <w:rPr>
          <w:rFonts w:ascii="Times New Roman" w:hAnsi="Times New Roman" w:cs="Times New Roman"/>
          <w:bCs/>
          <w:i/>
          <w:iCs/>
          <w:u w:val="single"/>
        </w:rPr>
        <w:t>отведённых для этого строчках</w:t>
      </w:r>
      <w:r w:rsidRPr="00246FC1">
        <w:rPr>
          <w:rFonts w:ascii="Times New Roman" w:hAnsi="Times New Roman" w:cs="Times New Roman"/>
          <w:bCs/>
          <w:u w:val="single"/>
        </w:rPr>
        <w:t>.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(1)</w:t>
      </w:r>
      <w:proofErr w:type="spellStart"/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Плещеево</w:t>
      </w:r>
      <w:proofErr w:type="spellEnd"/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озеро находится в старинном городе Переславле-Залесском.(2)Оно глубокое и широкое, с одного берега едва виден другой. (3)</w:t>
      </w:r>
      <w:r w:rsidR="006B31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Плещеево</w:t>
      </w:r>
      <w:proofErr w:type="spellEnd"/>
      <w:r w:rsidR="006B31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озеро называют «колыбелью русского флота». (4)В конце XVII века царь Пётр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Первый приказал заложить здесь корабельные верфи. (5)Он с увлечением работал на них с раннего утра до поздней ночи. (6)В новой, только что срубленной избе, пахнущей смолой, молодой царь разрабатывал чертежи судов  разного типа. (7)Работа кипела, по чертежам были построены корабли.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(8)В 1692 году первые из построенных кораблей были торжественно спущены на воду и готовы для «водяной потехи». (9)На самом крупном из них – «Марсе» – было установлено до тридцати пушек. (10)Во время спуска кораблей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в озеро «потешное войско» молодого царя палило из пушек, приветствуя рождение русского флота. (11)На мачтах взвились вымпелы, поднялись паруса, и новая флотилия отправилась в поход вокруг берегов огромного озера. (12)В мечтах Пётр</w:t>
      </w:r>
      <w:proofErr w:type="gramStart"/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proofErr w:type="gramEnd"/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ервый видел первые настоящие морские победы.</w:t>
      </w:r>
    </w:p>
    <w:p w:rsidR="006B31CA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(13)Став императором, Пётр</w:t>
      </w:r>
      <w:proofErr w:type="gramStart"/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proofErr w:type="gramEnd"/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ервый часто вспоминал о своём первом флоте и издал указ о его сохранении. (14)Прошли годы. (15)Флотилия была уничтожена пожаром. (16)До наших дней уцелел лишь один такой корабль - «Фортуна».</w:t>
      </w:r>
    </w:p>
    <w:p w:rsidR="00742AE6" w:rsidRPr="006B31CA" w:rsidRDefault="006B31CA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="00742AE6" w:rsidRPr="00742A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(По Л. Феоктистову)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Что хотел сказать автор читателю? </w:t>
      </w:r>
      <w:r w:rsidRPr="00742A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Определи и запиши </w:t>
      </w: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основную мысль текста.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Ответ. 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742A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Составь и запиши </w:t>
      </w: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план текста из трёх пунктов. В ответе ты можешь использовать сочетания слов или предложения.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Ответ.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1.___________________________________________________________________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2.___________________________________________________________________</w:t>
      </w:r>
    </w:p>
    <w:p w:rsidR="00742AE6" w:rsidRP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3.___________________________________________________________________</w:t>
      </w: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2AE6" w:rsidRPr="00742AE6" w:rsidRDefault="006B31CA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742AE6" w:rsidRPr="00742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742AE6" w:rsidRPr="00742A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Задай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тексту вопрос, который поможет определить, насколько точно твои одноклассники поняли его содержание. </w:t>
      </w:r>
      <w:r w:rsidR="00742AE6" w:rsidRPr="00742A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Запиши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свой вопрос.</w:t>
      </w:r>
    </w:p>
    <w:p w:rsidR="00742AE6" w:rsidRDefault="00742AE6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Ответ. _________________________________________________________</w:t>
      </w:r>
      <w:r w:rsidR="006B31C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6B31CA" w:rsidRPr="00742AE6" w:rsidRDefault="006B31CA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AE6" w:rsidRPr="00742AE6" w:rsidRDefault="006B31CA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</w:t>
      </w:r>
      <w:r w:rsidR="00742AE6" w:rsidRPr="00742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ты понимаешь значение слова «потеха» из 8-го предложения?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42AE6" w:rsidRPr="00742A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Запиши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своё объяснение.</w:t>
      </w:r>
    </w:p>
    <w:p w:rsidR="00742AE6" w:rsidRPr="00742AE6" w:rsidRDefault="006B31CA" w:rsidP="00742AE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Ответ.  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Потех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-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это____________________________________________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</w:p>
    <w:p w:rsidR="00742AE6" w:rsidRPr="00742AE6" w:rsidRDefault="006B31CA" w:rsidP="00742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42AE6" w:rsidRPr="00742AE6">
        <w:rPr>
          <w:rFonts w:ascii="Times New Roman" w:hAnsi="Times New Roman" w:cs="Times New Roman"/>
          <w:b/>
          <w:bCs/>
          <w:sz w:val="28"/>
          <w:szCs w:val="28"/>
        </w:rPr>
        <w:t xml:space="preserve">. Замени </w:t>
      </w:r>
      <w:r w:rsidR="00742AE6" w:rsidRPr="00742AE6">
        <w:rPr>
          <w:rFonts w:ascii="Times New Roman" w:hAnsi="Times New Roman" w:cs="Times New Roman"/>
          <w:sz w:val="28"/>
          <w:szCs w:val="28"/>
        </w:rPr>
        <w:t xml:space="preserve">слово «крупный» (из 9-го предложения) близким по значению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словом. </w:t>
      </w:r>
      <w:r w:rsidR="00742AE6" w:rsidRPr="00742A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Запиши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это слово.</w:t>
      </w:r>
    </w:p>
    <w:p w:rsidR="00742AE6" w:rsidRPr="00742AE6" w:rsidRDefault="006B31CA" w:rsidP="00742AE6">
      <w:pPr>
        <w:tabs>
          <w:tab w:val="left" w:pos="170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Ответ. 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Круп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ный</w:t>
      </w:r>
      <w:r w:rsidR="00742AE6" w:rsidRPr="00742AE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  <w:r w:rsidR="00742AE6" w:rsidRPr="00742AE6">
        <w:rPr>
          <w:rFonts w:ascii="Times New Roman" w:hAnsi="Times New Roman" w:cs="Times New Roman"/>
          <w:sz w:val="28"/>
          <w:szCs w:val="28"/>
        </w:rPr>
        <w:tab/>
      </w:r>
    </w:p>
    <w:p w:rsidR="002B22E9" w:rsidRPr="00742AE6" w:rsidRDefault="002B22E9" w:rsidP="00742AE6">
      <w:pPr>
        <w:rPr>
          <w:rFonts w:ascii="Times New Roman" w:hAnsi="Times New Roman" w:cs="Times New Roman"/>
          <w:sz w:val="28"/>
          <w:szCs w:val="28"/>
        </w:rPr>
      </w:pPr>
    </w:p>
    <w:sectPr w:rsidR="002B22E9" w:rsidRPr="00742AE6" w:rsidSect="00742A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160A"/>
    <w:rsid w:val="00231B71"/>
    <w:rsid w:val="002B22E9"/>
    <w:rsid w:val="002E160A"/>
    <w:rsid w:val="006B31CA"/>
    <w:rsid w:val="0074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2</cp:revision>
  <dcterms:created xsi:type="dcterms:W3CDTF">2006-01-08T19:44:00Z</dcterms:created>
  <dcterms:modified xsi:type="dcterms:W3CDTF">2006-01-01T01:46:00Z</dcterms:modified>
</cp:coreProperties>
</file>