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993"/>
        <w:gridCol w:w="3543"/>
        <w:gridCol w:w="8222"/>
        <w:gridCol w:w="3544"/>
      </w:tblGrid>
      <w:tr w:rsidR="00C54542" w:rsidRPr="00A30117" w:rsidTr="00BD2B4E">
        <w:tc>
          <w:tcPr>
            <w:tcW w:w="993" w:type="dxa"/>
            <w:vAlign w:val="center"/>
          </w:tcPr>
          <w:p w:rsidR="00C54542" w:rsidRPr="00A30117" w:rsidRDefault="00C54542" w:rsidP="00435B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0117"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3543" w:type="dxa"/>
            <w:vAlign w:val="center"/>
          </w:tcPr>
          <w:p w:rsidR="00C54542" w:rsidRPr="00A30117" w:rsidRDefault="00C54542" w:rsidP="00435B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0117">
              <w:rPr>
                <w:rFonts w:ascii="Times New Roman" w:hAnsi="Times New Roman" w:cs="Times New Roman"/>
                <w:sz w:val="28"/>
                <w:szCs w:val="28"/>
              </w:rPr>
              <w:t>тема</w:t>
            </w:r>
          </w:p>
        </w:tc>
        <w:tc>
          <w:tcPr>
            <w:tcW w:w="8222" w:type="dxa"/>
            <w:vAlign w:val="center"/>
          </w:tcPr>
          <w:p w:rsidR="00C54542" w:rsidRPr="00A30117" w:rsidRDefault="00C54542" w:rsidP="00435B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0117">
              <w:rPr>
                <w:rFonts w:ascii="Times New Roman" w:hAnsi="Times New Roman" w:cs="Times New Roman"/>
                <w:sz w:val="28"/>
                <w:szCs w:val="28"/>
              </w:rPr>
              <w:t>задание</w:t>
            </w:r>
          </w:p>
        </w:tc>
        <w:tc>
          <w:tcPr>
            <w:tcW w:w="3544" w:type="dxa"/>
            <w:vAlign w:val="center"/>
          </w:tcPr>
          <w:p w:rsidR="00C54542" w:rsidRPr="00A30117" w:rsidRDefault="00C54542" w:rsidP="00435B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0117">
              <w:rPr>
                <w:rFonts w:ascii="Times New Roman" w:hAnsi="Times New Roman" w:cs="Times New Roman"/>
                <w:sz w:val="28"/>
                <w:szCs w:val="28"/>
              </w:rPr>
              <w:t>контроль</w:t>
            </w:r>
          </w:p>
        </w:tc>
      </w:tr>
      <w:tr w:rsidR="00D94400" w:rsidRPr="00A30117" w:rsidTr="00BD2B4E">
        <w:tc>
          <w:tcPr>
            <w:tcW w:w="993" w:type="dxa"/>
            <w:vMerge w:val="restart"/>
            <w:vAlign w:val="center"/>
          </w:tcPr>
          <w:p w:rsidR="00D94400" w:rsidRPr="00D34D6F" w:rsidRDefault="00D94400" w:rsidP="000866A8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bookmarkStart w:id="0" w:name="_GoBack"/>
            <w:r w:rsidRPr="00D34D6F">
              <w:rPr>
                <w:rFonts w:ascii="Times New Roman" w:hAnsi="Times New Roman" w:cs="Times New Roman"/>
                <w:b/>
                <w:sz w:val="40"/>
                <w:szCs w:val="40"/>
              </w:rPr>
              <w:t>10</w:t>
            </w:r>
            <w:bookmarkEnd w:id="0"/>
          </w:p>
        </w:tc>
        <w:tc>
          <w:tcPr>
            <w:tcW w:w="3543" w:type="dxa"/>
          </w:tcPr>
          <w:p w:rsidR="00D94400" w:rsidRPr="00A30117" w:rsidRDefault="00D94400" w:rsidP="002D26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0117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A30117" w:rsidRPr="00A30117">
              <w:rPr>
                <w:rFonts w:ascii="Times New Roman" w:hAnsi="Times New Roman" w:cs="Times New Roman"/>
                <w:sz w:val="28"/>
                <w:szCs w:val="28"/>
              </w:rPr>
              <w:t>Взаимодействие генов.</w:t>
            </w:r>
          </w:p>
        </w:tc>
        <w:tc>
          <w:tcPr>
            <w:tcW w:w="8222" w:type="dxa"/>
          </w:tcPr>
          <w:p w:rsidR="00D94400" w:rsidRPr="00A30117" w:rsidRDefault="00D94400" w:rsidP="00C93E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0117">
              <w:rPr>
                <w:rFonts w:ascii="Times New Roman" w:hAnsi="Times New Roman" w:cs="Times New Roman"/>
                <w:sz w:val="28"/>
                <w:szCs w:val="28"/>
              </w:rPr>
              <w:t>р.9.</w:t>
            </w:r>
            <w:r w:rsidR="00C93E1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A30117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C93E18">
              <w:rPr>
                <w:rFonts w:ascii="Times New Roman" w:hAnsi="Times New Roman" w:cs="Times New Roman"/>
                <w:sz w:val="28"/>
                <w:szCs w:val="28"/>
              </w:rPr>
              <w:t>Устно о</w:t>
            </w:r>
            <w:r w:rsidRPr="00A30117">
              <w:rPr>
                <w:rFonts w:ascii="Times New Roman" w:hAnsi="Times New Roman" w:cs="Times New Roman"/>
                <w:sz w:val="28"/>
                <w:szCs w:val="28"/>
              </w:rPr>
              <w:t xml:space="preserve">тветить на вопросы в конце раздела. </w:t>
            </w:r>
            <w:r w:rsidR="00C93E18">
              <w:rPr>
                <w:rFonts w:ascii="Times New Roman" w:hAnsi="Times New Roman" w:cs="Times New Roman"/>
                <w:sz w:val="28"/>
                <w:szCs w:val="28"/>
              </w:rPr>
              <w:t xml:space="preserve">В тетрадь </w:t>
            </w:r>
            <w:r w:rsidR="00C93E18" w:rsidRPr="00BD2B4E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выписать</w:t>
            </w:r>
            <w:r w:rsidR="00C93E18">
              <w:rPr>
                <w:rFonts w:ascii="Times New Roman" w:hAnsi="Times New Roman" w:cs="Times New Roman"/>
                <w:sz w:val="28"/>
                <w:szCs w:val="28"/>
              </w:rPr>
              <w:t xml:space="preserve"> название типов взаимодействия аллельных и неаллельных генов</w:t>
            </w:r>
            <w:r w:rsidRPr="00A3011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544" w:type="dxa"/>
            <w:vMerge w:val="restart"/>
          </w:tcPr>
          <w:p w:rsidR="00D94400" w:rsidRPr="00A30117" w:rsidRDefault="00D94400" w:rsidP="002D26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30117">
              <w:rPr>
                <w:rFonts w:ascii="Times New Roman" w:hAnsi="Times New Roman" w:cs="Times New Roman"/>
                <w:sz w:val="28"/>
                <w:szCs w:val="28"/>
              </w:rPr>
              <w:t>Самост</w:t>
            </w:r>
            <w:proofErr w:type="gramStart"/>
            <w:r w:rsidRPr="00A30117"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 w:rsidRPr="00A30117">
              <w:rPr>
                <w:rFonts w:ascii="Times New Roman" w:hAnsi="Times New Roman" w:cs="Times New Roman"/>
                <w:sz w:val="28"/>
                <w:szCs w:val="28"/>
              </w:rPr>
              <w:t>аб</w:t>
            </w:r>
            <w:proofErr w:type="spellEnd"/>
            <w:r w:rsidRPr="00A30117">
              <w:rPr>
                <w:rFonts w:ascii="Times New Roman" w:hAnsi="Times New Roman" w:cs="Times New Roman"/>
                <w:sz w:val="28"/>
                <w:szCs w:val="28"/>
              </w:rPr>
              <w:t xml:space="preserve">. по теме «Закономерности </w:t>
            </w:r>
            <w:r w:rsidR="00BD2B4E">
              <w:rPr>
                <w:rFonts w:ascii="Times New Roman" w:hAnsi="Times New Roman" w:cs="Times New Roman"/>
                <w:sz w:val="28"/>
                <w:szCs w:val="28"/>
              </w:rPr>
              <w:t>изменчивости</w:t>
            </w:r>
            <w:r w:rsidRPr="00A30117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71502E" w:rsidRPr="00A30117" w:rsidRDefault="0071502E" w:rsidP="002D26C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94400" w:rsidRPr="00A30117" w:rsidRDefault="00D94400" w:rsidP="0071502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4400" w:rsidRPr="00A30117" w:rsidTr="00BD2B4E">
        <w:tc>
          <w:tcPr>
            <w:tcW w:w="993" w:type="dxa"/>
            <w:vMerge/>
          </w:tcPr>
          <w:p w:rsidR="00D94400" w:rsidRPr="00A30117" w:rsidRDefault="00D94400" w:rsidP="002D26C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543" w:type="dxa"/>
          </w:tcPr>
          <w:p w:rsidR="00D94400" w:rsidRPr="00A30117" w:rsidRDefault="00D94400" w:rsidP="002D26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0117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A30117" w:rsidRPr="00A30117">
              <w:rPr>
                <w:rFonts w:ascii="Times New Roman" w:hAnsi="Times New Roman" w:cs="Times New Roman"/>
                <w:sz w:val="28"/>
                <w:szCs w:val="28"/>
              </w:rPr>
              <w:t>Наследственная изменчивость.</w:t>
            </w:r>
          </w:p>
        </w:tc>
        <w:tc>
          <w:tcPr>
            <w:tcW w:w="8222" w:type="dxa"/>
          </w:tcPr>
          <w:p w:rsidR="00D94400" w:rsidRPr="00A30117" w:rsidRDefault="00D94400" w:rsidP="00BD2B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0117">
              <w:rPr>
                <w:rFonts w:ascii="Times New Roman" w:hAnsi="Times New Roman" w:cs="Times New Roman"/>
                <w:sz w:val="28"/>
                <w:szCs w:val="28"/>
              </w:rPr>
              <w:t xml:space="preserve">р. </w:t>
            </w:r>
            <w:r w:rsidR="00C93E18">
              <w:rPr>
                <w:rFonts w:ascii="Times New Roman" w:hAnsi="Times New Roman" w:cs="Times New Roman"/>
                <w:sz w:val="28"/>
                <w:szCs w:val="28"/>
              </w:rPr>
              <w:t>10.1</w:t>
            </w:r>
            <w:r w:rsidRPr="00A30117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BD2B4E">
              <w:rPr>
                <w:rFonts w:ascii="Times New Roman" w:hAnsi="Times New Roman" w:cs="Times New Roman"/>
                <w:sz w:val="28"/>
                <w:szCs w:val="28"/>
              </w:rPr>
              <w:t xml:space="preserve">Устно ответить на вопросы в конце раздела. </w:t>
            </w:r>
            <w:r w:rsidRPr="00A30117">
              <w:rPr>
                <w:rFonts w:ascii="Times New Roman" w:hAnsi="Times New Roman" w:cs="Times New Roman"/>
                <w:sz w:val="28"/>
                <w:szCs w:val="28"/>
              </w:rPr>
              <w:t xml:space="preserve">В тетрадь </w:t>
            </w:r>
            <w:r w:rsidRPr="00BD2B4E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выписать</w:t>
            </w:r>
            <w:r w:rsidR="00BD2B4E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Pr="00A3011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D2B4E">
              <w:rPr>
                <w:rFonts w:ascii="Times New Roman" w:hAnsi="Times New Roman" w:cs="Times New Roman"/>
                <w:sz w:val="28"/>
                <w:szCs w:val="28"/>
              </w:rPr>
              <w:t xml:space="preserve">классификацию мутаций с примерами (по проявлению, по характеру и месту возникновения); </w:t>
            </w:r>
            <w:r w:rsidR="00BD2B4E" w:rsidRPr="00BD2B4E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свойства мутаций</w:t>
            </w:r>
            <w:r w:rsidR="00BD2B4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544" w:type="dxa"/>
            <w:vMerge/>
          </w:tcPr>
          <w:p w:rsidR="00D94400" w:rsidRPr="00A30117" w:rsidRDefault="00D94400" w:rsidP="002D26C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4400" w:rsidRPr="00A30117" w:rsidTr="00BD2B4E">
        <w:tc>
          <w:tcPr>
            <w:tcW w:w="993" w:type="dxa"/>
            <w:vMerge/>
          </w:tcPr>
          <w:p w:rsidR="00D94400" w:rsidRPr="00A30117" w:rsidRDefault="00D94400" w:rsidP="002D26C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3" w:type="dxa"/>
          </w:tcPr>
          <w:p w:rsidR="00D94400" w:rsidRPr="00A30117" w:rsidRDefault="00D94400" w:rsidP="002D26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0117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A30117" w:rsidRPr="00A30117">
              <w:rPr>
                <w:rFonts w:ascii="Times New Roman" w:hAnsi="Times New Roman" w:cs="Times New Roman"/>
                <w:sz w:val="28"/>
                <w:szCs w:val="28"/>
              </w:rPr>
              <w:t>Фенотипическая изменчивость</w:t>
            </w:r>
            <w:r w:rsidRPr="00A3011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222" w:type="dxa"/>
          </w:tcPr>
          <w:p w:rsidR="00BD2B4E" w:rsidRDefault="00D94400" w:rsidP="0071502E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A30117">
              <w:rPr>
                <w:rFonts w:ascii="Times New Roman" w:hAnsi="Times New Roman" w:cs="Times New Roman"/>
                <w:sz w:val="28"/>
                <w:szCs w:val="28"/>
              </w:rPr>
              <w:t>р.</w:t>
            </w:r>
            <w:r w:rsidR="0071502E" w:rsidRPr="00A3011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D2B4E">
              <w:rPr>
                <w:rFonts w:ascii="Times New Roman" w:hAnsi="Times New Roman" w:cs="Times New Roman"/>
                <w:sz w:val="28"/>
                <w:szCs w:val="28"/>
              </w:rPr>
              <w:t>10.2</w:t>
            </w:r>
            <w:r w:rsidR="0071502E" w:rsidRPr="00A30117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BD2B4E">
              <w:rPr>
                <w:rFonts w:ascii="Times New Roman" w:hAnsi="Times New Roman" w:cs="Times New Roman"/>
                <w:sz w:val="28"/>
                <w:szCs w:val="28"/>
              </w:rPr>
              <w:t xml:space="preserve">Устно ответить на вопросы в конце раздела. В тетрадь </w:t>
            </w:r>
            <w:r w:rsidR="00BD2B4E" w:rsidRPr="00BD2B4E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выписать</w:t>
            </w:r>
            <w:r w:rsidR="00BD2B4E">
              <w:rPr>
                <w:rFonts w:ascii="Times New Roman" w:hAnsi="Times New Roman" w:cs="Times New Roman"/>
                <w:sz w:val="28"/>
                <w:szCs w:val="28"/>
              </w:rPr>
              <w:t xml:space="preserve">: определение нормы реакции, примеры широкой и узкой нормы реакции; </w:t>
            </w:r>
            <w:r w:rsidR="00BD2B4E" w:rsidRPr="00BD2B4E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чем характеризуется фенотипическая (модификационная</w:t>
            </w:r>
            <w:r w:rsidR="00D34D6F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</w:t>
            </w:r>
            <w:r w:rsidR="00BD2B4E" w:rsidRPr="00BD2B4E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изменчивость) изменчивость.</w:t>
            </w:r>
          </w:p>
          <w:p w:rsidR="00BD2B4E" w:rsidRPr="00A30117" w:rsidRDefault="00BD2B4E" w:rsidP="0071502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D94400" w:rsidRPr="00A30117" w:rsidRDefault="00D94400" w:rsidP="002D26C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D2B4E" w:rsidRPr="00A30117" w:rsidTr="00BD2B4E">
        <w:tc>
          <w:tcPr>
            <w:tcW w:w="993" w:type="dxa"/>
            <w:vMerge/>
          </w:tcPr>
          <w:p w:rsidR="00BD2B4E" w:rsidRPr="00A30117" w:rsidRDefault="00BD2B4E" w:rsidP="002D26C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3" w:type="dxa"/>
          </w:tcPr>
          <w:p w:rsidR="00BD2B4E" w:rsidRPr="00A30117" w:rsidRDefault="00BD2B4E" w:rsidP="002D26C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2" w:type="dxa"/>
          </w:tcPr>
          <w:p w:rsidR="00BD2B4E" w:rsidRPr="00A30117" w:rsidRDefault="00BD2B4E" w:rsidP="0071502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BD2B4E" w:rsidRPr="00A30117" w:rsidRDefault="00BD2B4E" w:rsidP="002D26C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D2B4E" w:rsidRPr="00A30117" w:rsidTr="00BD2B4E">
        <w:tc>
          <w:tcPr>
            <w:tcW w:w="993" w:type="dxa"/>
            <w:vMerge/>
          </w:tcPr>
          <w:p w:rsidR="00BD2B4E" w:rsidRPr="00A30117" w:rsidRDefault="00BD2B4E" w:rsidP="002D26C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09" w:type="dxa"/>
            <w:gridSpan w:val="3"/>
          </w:tcPr>
          <w:p w:rsidR="00BD2B4E" w:rsidRPr="00F15ADA" w:rsidRDefault="00F15ADA" w:rsidP="00CE4EF6">
            <w:pPr>
              <w:ind w:left="687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D34D6F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По желанию задача</w:t>
            </w:r>
            <w:r w:rsidRPr="00F15ADA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:</w:t>
            </w:r>
          </w:p>
          <w:p w:rsidR="00F15ADA" w:rsidRPr="00F15ADA" w:rsidRDefault="00F15ADA" w:rsidP="00F15ADA">
            <w:pPr>
              <w:ind w:left="687"/>
              <w:rPr>
                <w:rFonts w:ascii="Times New Roman" w:hAnsi="Times New Roman" w:cs="Times New Roman"/>
                <w:sz w:val="28"/>
                <w:szCs w:val="28"/>
              </w:rPr>
            </w:pPr>
            <w:r w:rsidRPr="00F15ADA">
              <w:rPr>
                <w:rFonts w:ascii="Times New Roman" w:hAnsi="Times New Roman" w:cs="Times New Roman"/>
                <w:sz w:val="28"/>
                <w:szCs w:val="28"/>
              </w:rPr>
              <w:t>Альбинизм определяется аутосомным рецессивным геном, а дальтонизм (цветовая слепота) – рецессивным</w:t>
            </w:r>
            <w:proofErr w:type="gramStart"/>
            <w:r w:rsidRPr="00F15ADA"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 w:rsidRPr="00F15ADA">
              <w:rPr>
                <w:rFonts w:ascii="Times New Roman" w:hAnsi="Times New Roman" w:cs="Times New Roman"/>
                <w:sz w:val="28"/>
                <w:szCs w:val="28"/>
              </w:rPr>
              <w:t xml:space="preserve"> сцепленным с полом геном. Женщина-альбинос, отец которой был дальтоником, выходит замуж за нормального мужчину, отец которого был альбиносом. Какова вероятность рождения в этой семье первых двух сыновей </w:t>
            </w:r>
            <w:proofErr w:type="gramStart"/>
            <w:r w:rsidRPr="00F15ADA">
              <w:rPr>
                <w:rFonts w:ascii="Times New Roman" w:hAnsi="Times New Roman" w:cs="Times New Roman"/>
                <w:sz w:val="28"/>
                <w:szCs w:val="28"/>
              </w:rPr>
              <w:t>нормальными</w:t>
            </w:r>
            <w:proofErr w:type="gramEnd"/>
            <w:r w:rsidRPr="00F15ADA"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  <w:p w:rsidR="00F15ADA" w:rsidRPr="00A30117" w:rsidRDefault="00F15ADA" w:rsidP="00CE4EF6">
            <w:pPr>
              <w:ind w:left="68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D32FC" w:rsidRPr="00A30117" w:rsidRDefault="00ED32FC" w:rsidP="00BD46B1">
      <w:pPr>
        <w:spacing w:after="0" w:line="240" w:lineRule="auto"/>
        <w:ind w:left="284" w:hanging="284"/>
        <w:rPr>
          <w:rFonts w:ascii="Times New Roman" w:hAnsi="Times New Roman" w:cs="Times New Roman"/>
          <w:sz w:val="28"/>
          <w:szCs w:val="28"/>
        </w:rPr>
      </w:pPr>
    </w:p>
    <w:p w:rsidR="00ED32FC" w:rsidRPr="00A30117" w:rsidRDefault="00F51D0B" w:rsidP="0064097D">
      <w:pPr>
        <w:shd w:val="clear" w:color="auto" w:fill="FBD4B4" w:themeFill="accent6" w:themeFillTint="66"/>
        <w:spacing w:after="0" w:line="240" w:lineRule="auto"/>
        <w:ind w:left="284" w:hanging="284"/>
        <w:rPr>
          <w:rFonts w:ascii="Times New Roman" w:hAnsi="Times New Roman" w:cs="Times New Roman"/>
          <w:sz w:val="28"/>
          <w:szCs w:val="28"/>
        </w:rPr>
      </w:pPr>
      <w:r w:rsidRPr="00A30117">
        <w:rPr>
          <w:rFonts w:ascii="Times New Roman" w:hAnsi="Times New Roman" w:cs="Times New Roman"/>
          <w:sz w:val="28"/>
          <w:szCs w:val="28"/>
        </w:rPr>
        <w:t xml:space="preserve">Просмотреть </w:t>
      </w:r>
      <w:proofErr w:type="spellStart"/>
      <w:r w:rsidRPr="00A30117">
        <w:rPr>
          <w:rFonts w:ascii="Times New Roman" w:hAnsi="Times New Roman" w:cs="Times New Roman"/>
          <w:sz w:val="28"/>
          <w:szCs w:val="28"/>
        </w:rPr>
        <w:t>видеоуроки</w:t>
      </w:r>
      <w:proofErr w:type="spellEnd"/>
      <w:r w:rsidRPr="00A30117">
        <w:rPr>
          <w:rFonts w:ascii="Times New Roman" w:hAnsi="Times New Roman" w:cs="Times New Roman"/>
          <w:sz w:val="28"/>
          <w:szCs w:val="28"/>
        </w:rPr>
        <w:t xml:space="preserve"> по данным темам без регистрации можно на интернет </w:t>
      </w:r>
      <w:proofErr w:type="gramStart"/>
      <w:r w:rsidRPr="00A30117">
        <w:rPr>
          <w:rFonts w:ascii="Times New Roman" w:hAnsi="Times New Roman" w:cs="Times New Roman"/>
          <w:sz w:val="28"/>
          <w:szCs w:val="28"/>
        </w:rPr>
        <w:t>ресурс</w:t>
      </w:r>
      <w:r w:rsidR="0064097D" w:rsidRPr="00A30117">
        <w:rPr>
          <w:rFonts w:ascii="Times New Roman" w:hAnsi="Times New Roman" w:cs="Times New Roman"/>
          <w:sz w:val="28"/>
          <w:szCs w:val="28"/>
        </w:rPr>
        <w:t>е</w:t>
      </w:r>
      <w:proofErr w:type="gramEnd"/>
      <w:r w:rsidRPr="00A30117">
        <w:rPr>
          <w:rFonts w:ascii="Times New Roman" w:hAnsi="Times New Roman" w:cs="Times New Roman"/>
          <w:sz w:val="28"/>
          <w:szCs w:val="28"/>
        </w:rPr>
        <w:t xml:space="preserve"> </w:t>
      </w:r>
      <w:r w:rsidR="00217981" w:rsidRPr="00A30117">
        <w:rPr>
          <w:rFonts w:ascii="Times New Roman" w:hAnsi="Times New Roman" w:cs="Times New Roman"/>
          <w:sz w:val="28"/>
          <w:szCs w:val="28"/>
        </w:rPr>
        <w:t>«</w:t>
      </w:r>
      <w:r w:rsidRPr="00A30117">
        <w:rPr>
          <w:rFonts w:ascii="Times New Roman" w:hAnsi="Times New Roman" w:cs="Times New Roman"/>
          <w:sz w:val="28"/>
          <w:szCs w:val="28"/>
        </w:rPr>
        <w:t>Российская электронная школа</w:t>
      </w:r>
      <w:r w:rsidR="00217981" w:rsidRPr="00A30117">
        <w:rPr>
          <w:rFonts w:ascii="Times New Roman" w:hAnsi="Times New Roman" w:cs="Times New Roman"/>
          <w:sz w:val="28"/>
          <w:szCs w:val="28"/>
        </w:rPr>
        <w:t xml:space="preserve">» </w:t>
      </w:r>
      <w:r w:rsidR="0064097D" w:rsidRPr="00A30117">
        <w:rPr>
          <w:rFonts w:ascii="Times New Roman" w:hAnsi="Times New Roman" w:cs="Times New Roman"/>
          <w:sz w:val="28"/>
          <w:szCs w:val="28"/>
        </w:rPr>
        <w:t xml:space="preserve"> </w:t>
      </w:r>
      <w:r w:rsidRPr="00A30117">
        <w:rPr>
          <w:rFonts w:ascii="Times New Roman" w:hAnsi="Times New Roman" w:cs="Times New Roman"/>
          <w:sz w:val="28"/>
          <w:szCs w:val="28"/>
        </w:rPr>
        <w:t>(РЭШ)</w:t>
      </w:r>
      <w:r w:rsidR="00262CA0" w:rsidRPr="00A30117">
        <w:rPr>
          <w:rFonts w:ascii="Times New Roman" w:hAnsi="Times New Roman" w:cs="Times New Roman"/>
          <w:sz w:val="28"/>
          <w:szCs w:val="28"/>
        </w:rPr>
        <w:t>, и</w:t>
      </w:r>
      <w:r w:rsidR="00217981" w:rsidRPr="00A30117">
        <w:rPr>
          <w:rFonts w:ascii="Times New Roman" w:hAnsi="Times New Roman" w:cs="Times New Roman"/>
          <w:sz w:val="28"/>
          <w:szCs w:val="28"/>
        </w:rPr>
        <w:t xml:space="preserve"> решить тренировочные задания (е</w:t>
      </w:r>
      <w:r w:rsidR="00262CA0" w:rsidRPr="00A30117">
        <w:rPr>
          <w:rFonts w:ascii="Times New Roman" w:hAnsi="Times New Roman" w:cs="Times New Roman"/>
          <w:sz w:val="28"/>
          <w:szCs w:val="28"/>
        </w:rPr>
        <w:t>сли зарегистрироваться, то будут</w:t>
      </w:r>
      <w:r w:rsidR="00217981" w:rsidRPr="00A30117">
        <w:rPr>
          <w:rFonts w:ascii="Times New Roman" w:hAnsi="Times New Roman" w:cs="Times New Roman"/>
          <w:sz w:val="28"/>
          <w:szCs w:val="28"/>
        </w:rPr>
        <w:t xml:space="preserve"> доступны и контрольные задания). Готовиться к  ГИА на сайте    «Решу </w:t>
      </w:r>
      <w:r w:rsidR="00A30117" w:rsidRPr="00A30117">
        <w:rPr>
          <w:rFonts w:ascii="Times New Roman" w:hAnsi="Times New Roman" w:cs="Times New Roman"/>
          <w:sz w:val="28"/>
          <w:szCs w:val="28"/>
        </w:rPr>
        <w:t>Е</w:t>
      </w:r>
      <w:r w:rsidR="00217981" w:rsidRPr="00A30117">
        <w:rPr>
          <w:rFonts w:ascii="Times New Roman" w:hAnsi="Times New Roman" w:cs="Times New Roman"/>
          <w:sz w:val="28"/>
          <w:szCs w:val="28"/>
        </w:rPr>
        <w:t>ГЭ». Так же ежедневно по расписанию, доступны без регистрации «Яндекс Уроки» в  Яндекс Эфире.</w:t>
      </w:r>
    </w:p>
    <w:p w:rsidR="008C33F6" w:rsidRPr="00A30117" w:rsidRDefault="008C33F6" w:rsidP="00BD46B1">
      <w:pPr>
        <w:spacing w:after="0" w:line="240" w:lineRule="auto"/>
        <w:ind w:left="284" w:hanging="284"/>
        <w:rPr>
          <w:rFonts w:ascii="Times New Roman" w:hAnsi="Times New Roman" w:cs="Times New Roman"/>
          <w:sz w:val="28"/>
          <w:szCs w:val="28"/>
        </w:rPr>
      </w:pPr>
    </w:p>
    <w:sectPr w:rsidR="008C33F6" w:rsidRPr="00A30117" w:rsidSect="00C06D1C">
      <w:pgSz w:w="16838" w:h="11906" w:orient="landscape"/>
      <w:pgMar w:top="340" w:right="289" w:bottom="340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6344"/>
    <w:rsid w:val="00064397"/>
    <w:rsid w:val="00066DA7"/>
    <w:rsid w:val="000866A8"/>
    <w:rsid w:val="000B50CA"/>
    <w:rsid w:val="000E2BCE"/>
    <w:rsid w:val="001B3315"/>
    <w:rsid w:val="001C7761"/>
    <w:rsid w:val="001D6F0A"/>
    <w:rsid w:val="00217981"/>
    <w:rsid w:val="00262CA0"/>
    <w:rsid w:val="002C4998"/>
    <w:rsid w:val="002D26CC"/>
    <w:rsid w:val="00306344"/>
    <w:rsid w:val="003171B2"/>
    <w:rsid w:val="003659AC"/>
    <w:rsid w:val="0037007E"/>
    <w:rsid w:val="003816C6"/>
    <w:rsid w:val="0039465D"/>
    <w:rsid w:val="00411FF0"/>
    <w:rsid w:val="00415106"/>
    <w:rsid w:val="00435B0D"/>
    <w:rsid w:val="00497775"/>
    <w:rsid w:val="00505645"/>
    <w:rsid w:val="00511BA1"/>
    <w:rsid w:val="005926B0"/>
    <w:rsid w:val="005B54E1"/>
    <w:rsid w:val="005E55FF"/>
    <w:rsid w:val="005F2407"/>
    <w:rsid w:val="005F69A6"/>
    <w:rsid w:val="006025E1"/>
    <w:rsid w:val="0064097D"/>
    <w:rsid w:val="006A723E"/>
    <w:rsid w:val="006B3AA1"/>
    <w:rsid w:val="006C03A9"/>
    <w:rsid w:val="006D75EA"/>
    <w:rsid w:val="0071502E"/>
    <w:rsid w:val="00716F3D"/>
    <w:rsid w:val="007309D5"/>
    <w:rsid w:val="00731C5D"/>
    <w:rsid w:val="007372C7"/>
    <w:rsid w:val="00782FB1"/>
    <w:rsid w:val="00791666"/>
    <w:rsid w:val="007C556A"/>
    <w:rsid w:val="007E059F"/>
    <w:rsid w:val="0080011A"/>
    <w:rsid w:val="00811C47"/>
    <w:rsid w:val="00824B86"/>
    <w:rsid w:val="0084056D"/>
    <w:rsid w:val="008C33F6"/>
    <w:rsid w:val="0091508E"/>
    <w:rsid w:val="009159A8"/>
    <w:rsid w:val="00936929"/>
    <w:rsid w:val="00951A8A"/>
    <w:rsid w:val="009716C7"/>
    <w:rsid w:val="0097765A"/>
    <w:rsid w:val="009A3DB5"/>
    <w:rsid w:val="009D0CF9"/>
    <w:rsid w:val="009E7ED0"/>
    <w:rsid w:val="00A30117"/>
    <w:rsid w:val="00A52577"/>
    <w:rsid w:val="00A52F4C"/>
    <w:rsid w:val="00A5730A"/>
    <w:rsid w:val="00A65AB6"/>
    <w:rsid w:val="00A66E03"/>
    <w:rsid w:val="00A91089"/>
    <w:rsid w:val="00A9142E"/>
    <w:rsid w:val="00A96982"/>
    <w:rsid w:val="00AB7328"/>
    <w:rsid w:val="00B84205"/>
    <w:rsid w:val="00BA4EF9"/>
    <w:rsid w:val="00BD2B4E"/>
    <w:rsid w:val="00BD46B1"/>
    <w:rsid w:val="00BF4560"/>
    <w:rsid w:val="00C030A4"/>
    <w:rsid w:val="00C06D1C"/>
    <w:rsid w:val="00C1776E"/>
    <w:rsid w:val="00C27494"/>
    <w:rsid w:val="00C54542"/>
    <w:rsid w:val="00C93E18"/>
    <w:rsid w:val="00C96EA4"/>
    <w:rsid w:val="00CB42CE"/>
    <w:rsid w:val="00CC6BD9"/>
    <w:rsid w:val="00CC78F3"/>
    <w:rsid w:val="00CE4EF6"/>
    <w:rsid w:val="00D00B1D"/>
    <w:rsid w:val="00D07474"/>
    <w:rsid w:val="00D34D6F"/>
    <w:rsid w:val="00D94400"/>
    <w:rsid w:val="00D97F8B"/>
    <w:rsid w:val="00DA5B82"/>
    <w:rsid w:val="00DD2C07"/>
    <w:rsid w:val="00DF55F3"/>
    <w:rsid w:val="00E07DA7"/>
    <w:rsid w:val="00E17871"/>
    <w:rsid w:val="00E6020A"/>
    <w:rsid w:val="00E61743"/>
    <w:rsid w:val="00E654B8"/>
    <w:rsid w:val="00E83EB3"/>
    <w:rsid w:val="00E85B62"/>
    <w:rsid w:val="00EB7866"/>
    <w:rsid w:val="00ED32FC"/>
    <w:rsid w:val="00EE7E81"/>
    <w:rsid w:val="00F15ADA"/>
    <w:rsid w:val="00F34E34"/>
    <w:rsid w:val="00F47122"/>
    <w:rsid w:val="00F51D0B"/>
    <w:rsid w:val="00FD0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26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06D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C030A4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26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06D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C030A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9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35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3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208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Master_1</cp:lastModifiedBy>
  <cp:revision>7</cp:revision>
  <dcterms:created xsi:type="dcterms:W3CDTF">2020-04-01T05:32:00Z</dcterms:created>
  <dcterms:modified xsi:type="dcterms:W3CDTF">2020-04-21T07:16:00Z</dcterms:modified>
</cp:coreProperties>
</file>