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AE" w:rsidRDefault="00FD0B1D">
      <w:pPr>
        <w:rPr>
          <w:sz w:val="32"/>
          <w:szCs w:val="32"/>
        </w:rPr>
      </w:pPr>
      <w:r>
        <w:rPr>
          <w:sz w:val="32"/>
          <w:szCs w:val="32"/>
        </w:rPr>
        <w:t>Задания по литературе для 6 «в» класса с 27.04 по 8.05.</w:t>
      </w:r>
    </w:p>
    <w:p w:rsidR="00FD0B1D" w:rsidRPr="00FD0B1D" w:rsidRDefault="00FD0B1D">
      <w:pPr>
        <w:rPr>
          <w:sz w:val="32"/>
          <w:szCs w:val="32"/>
        </w:rPr>
      </w:pPr>
      <w:r>
        <w:rPr>
          <w:sz w:val="32"/>
          <w:szCs w:val="32"/>
        </w:rPr>
        <w:t xml:space="preserve">Прочитать </w:t>
      </w:r>
      <w:proofErr w:type="spellStart"/>
      <w:r>
        <w:rPr>
          <w:sz w:val="32"/>
          <w:szCs w:val="32"/>
        </w:rPr>
        <w:t>А.Грина</w:t>
      </w:r>
      <w:proofErr w:type="spellEnd"/>
      <w:r>
        <w:rPr>
          <w:sz w:val="32"/>
          <w:szCs w:val="32"/>
        </w:rPr>
        <w:t xml:space="preserve"> «Гнев отца» и письменно ответить на первые 7 вопросов после данного текста.</w:t>
      </w:r>
      <w:bookmarkStart w:id="0" w:name="_GoBack"/>
      <w:bookmarkEnd w:id="0"/>
    </w:p>
    <w:sectPr w:rsidR="00FD0B1D" w:rsidRPr="00FD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1D"/>
    <w:rsid w:val="00AB31AE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Curnos™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2020-04-27T10:36:00Z</dcterms:created>
  <dcterms:modified xsi:type="dcterms:W3CDTF">2020-04-27T10:38:00Z</dcterms:modified>
</cp:coreProperties>
</file>