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2B" w:rsidRDefault="00E35029" w:rsidP="00E350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Ссылки для просмотра информации по ПДД.</w:t>
      </w:r>
    </w:p>
    <w:p w:rsidR="00E35029" w:rsidRPr="00E35029" w:rsidRDefault="00E35029" w:rsidP="00E35029">
      <w:pPr>
        <w:rPr>
          <w:rFonts w:ascii="Times New Roman" w:hAnsi="Times New Roman" w:cs="Times New Roman"/>
          <w:sz w:val="24"/>
          <w:szCs w:val="24"/>
        </w:rPr>
      </w:pPr>
      <w:r w:rsidRPr="00E35029">
        <w:rPr>
          <w:rFonts w:ascii="Times New Roman" w:hAnsi="Times New Roman" w:cs="Times New Roman"/>
          <w:sz w:val="24"/>
          <w:szCs w:val="24"/>
        </w:rPr>
        <w:t>https://www.ivi.ru/watch/pravila-dorozhnogo-dvizheniya</w:t>
      </w:r>
    </w:p>
    <w:sectPr w:rsidR="00E35029" w:rsidRPr="00E35029" w:rsidSect="001E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029"/>
    <w:rsid w:val="001E772B"/>
    <w:rsid w:val="00E3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</cp:revision>
  <dcterms:created xsi:type="dcterms:W3CDTF">2020-05-21T07:24:00Z</dcterms:created>
  <dcterms:modified xsi:type="dcterms:W3CDTF">2020-05-21T07:29:00Z</dcterms:modified>
</cp:coreProperties>
</file>