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9-б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21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;9-в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28.09.20.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</w:t>
      </w:r>
      <w:proofErr w:type="gramStart"/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9-В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9-б-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9-в-26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9-б-23</w:t>
      </w:r>
      <w:proofErr w:type="gramStart"/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9-в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9-Б-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F3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9-В-73 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9-б-30; 9-в- 24,6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397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9-б-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32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3,4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397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 9-в-2,3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45-51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50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FE1BA4" w:rsidRPr="00E26BCD" w:rsidTr="00FE1BA4">
        <w:trPr>
          <w:trHeight w:val="262"/>
        </w:trPr>
        <w:tc>
          <w:tcPr>
            <w:tcW w:w="166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0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9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</w:tr>
      <w:tr w:rsidR="00FE1BA4" w:rsidRPr="00E26BCD" w:rsidTr="00FE1BA4">
        <w:trPr>
          <w:trHeight w:val="542"/>
        </w:trPr>
        <w:tc>
          <w:tcPr>
            <w:tcW w:w="166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509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9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2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E1BA4" w:rsidRPr="00E26BCD" w:rsidTr="00FE1BA4">
        <w:trPr>
          <w:trHeight w:val="542"/>
        </w:trPr>
        <w:tc>
          <w:tcPr>
            <w:tcW w:w="1668" w:type="dxa"/>
          </w:tcPr>
          <w:p w:rsidR="00FE1BA4" w:rsidRPr="00E26BCD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FE1BA4" w:rsidRDefault="00FE1BA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509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8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8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8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2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2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2" w:type="dxa"/>
          </w:tcPr>
          <w:p w:rsidR="00FE1BA4" w:rsidRDefault="00397AE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2" w:type="dxa"/>
          </w:tcPr>
          <w:p w:rsidR="00FE1BA4" w:rsidRDefault="0021380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2" w:type="dxa"/>
          </w:tcPr>
          <w:p w:rsidR="00FE1BA4" w:rsidRDefault="0021380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FE1BA4" w:rsidRDefault="0021380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2" w:type="dxa"/>
          </w:tcPr>
          <w:p w:rsidR="00FE1BA4" w:rsidRDefault="0021380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" w:type="dxa"/>
          </w:tcPr>
          <w:p w:rsidR="00FE1BA4" w:rsidRDefault="0021380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90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1645"/>
        <w:gridCol w:w="1645"/>
        <w:gridCol w:w="2335"/>
      </w:tblGrid>
      <w:tr w:rsidR="00F6243F" w:rsidRPr="000D288E" w:rsidTr="00F6243F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43F" w:rsidRPr="000D288E" w:rsidRDefault="00F6243F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6243F" w:rsidRPr="000D288E" w:rsidTr="00F6243F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9-б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43F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57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74</w:t>
            </w:r>
          </w:p>
        </w:tc>
      </w:tr>
      <w:tr w:rsidR="00F6243F" w:rsidRPr="000D288E" w:rsidTr="00F6243F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9-в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647F6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243F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43F" w:rsidRPr="000D288E" w:rsidRDefault="00F6243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74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1149"/>
        <w:gridCol w:w="1149"/>
      </w:tblGrid>
      <w:tr w:rsidR="00F30876" w:rsidRPr="000D288E" w:rsidTr="005E21A9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  <w:p w:rsidR="00F6243F" w:rsidRPr="000D288E" w:rsidRDefault="00F6243F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 / %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1A9" w:rsidRPr="000D288E" w:rsidTr="001E455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</w:tr>
      <w:tr w:rsidR="005E21A9" w:rsidRPr="000D288E" w:rsidTr="001E455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изученные орфографические и пунктуационные правила при списывании осложненного текста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12/52%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8/42%</w:t>
            </w:r>
          </w:p>
        </w:tc>
      </w:tr>
      <w:tr w:rsidR="005E21A9" w:rsidRPr="000D288E" w:rsidTr="00CF4499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морфемный, морфологический и синтаксический разбор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7/30%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14/74%</w:t>
            </w:r>
          </w:p>
        </w:tc>
      </w:tr>
      <w:tr w:rsidR="005E21A9" w:rsidRPr="000D288E" w:rsidTr="006D7B33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с НЕ слова разных частей речи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8/35%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7/37%</w:t>
            </w:r>
          </w:p>
        </w:tc>
      </w:tr>
      <w:tr w:rsidR="005E21A9" w:rsidRPr="000D288E" w:rsidTr="000F63A3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Н-НН в словах разных частей речи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8/35%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12/63%</w:t>
            </w:r>
          </w:p>
        </w:tc>
      </w:tr>
      <w:tr w:rsidR="005E21A9" w:rsidRPr="000D288E" w:rsidTr="005415EB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орфоэпическими нормами литературного языка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6/26%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1A05C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2/10%</w:t>
            </w:r>
          </w:p>
        </w:tc>
      </w:tr>
      <w:tr w:rsidR="005E21A9" w:rsidRPr="000D288E" w:rsidTr="00B17A5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нарушение грамматических норм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6/26%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1A05C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9/47%</w:t>
            </w:r>
          </w:p>
        </w:tc>
      </w:tr>
      <w:tr w:rsidR="005E21A9" w:rsidRPr="000D288E" w:rsidTr="00661609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основной мысли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5/22%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1A05C3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1/5%</w:t>
            </w:r>
          </w:p>
        </w:tc>
      </w:tr>
      <w:tr w:rsidR="005E21A9" w:rsidRPr="000D288E" w:rsidTr="00094E52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текст с точки зрения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3/23%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11/58%</w:t>
            </w:r>
          </w:p>
        </w:tc>
      </w:tr>
      <w:tr w:rsidR="005E21A9" w:rsidRPr="000D288E" w:rsidTr="003125B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вид тропа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2A66E0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3/23%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21A9" w:rsidRPr="000D288E" w:rsidRDefault="001A05C3" w:rsidP="001A05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14/74%</w:t>
            </w:r>
          </w:p>
        </w:tc>
      </w:tr>
      <w:tr w:rsidR="005E21A9" w:rsidRPr="000D288E" w:rsidTr="00702152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лексическое значение слова с опорой на контекст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5/22%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7/37%</w:t>
            </w:r>
          </w:p>
        </w:tc>
      </w:tr>
      <w:tr w:rsidR="005E21A9" w:rsidRPr="000D288E" w:rsidTr="00C47DA9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тип подчинительной связи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2/8%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</w:t>
            </w:r>
          </w:p>
        </w:tc>
      </w:tr>
      <w:tr w:rsidR="005E21A9" w:rsidRPr="000D288E" w:rsidTr="00EA0DE6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грамматическую основу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14/61%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11/58%</w:t>
            </w:r>
          </w:p>
        </w:tc>
      </w:tr>
      <w:tr w:rsidR="005E21A9" w:rsidRPr="000D288E" w:rsidTr="0056015D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односоставного предложения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10/43%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14/74%</w:t>
            </w:r>
          </w:p>
        </w:tc>
      </w:tr>
      <w:tr w:rsidR="005E21A9" w:rsidRPr="000D288E" w:rsidTr="00A10F92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предложения с вводным словом и подбирать к нему синонимы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6/26%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16/84%</w:t>
            </w:r>
          </w:p>
        </w:tc>
      </w:tr>
      <w:tr w:rsidR="005E21A9" w:rsidRPr="000D288E" w:rsidTr="00E53AF2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предложения с обособленным согласованным определением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2/8%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1A05C3">
            <w:pPr>
              <w:spacing w:after="0" w:line="36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</w:t>
            </w:r>
          </w:p>
        </w:tc>
      </w:tr>
      <w:tr w:rsidR="005E21A9" w:rsidRPr="000D288E" w:rsidTr="00823470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предложения с обособленными обстоятельствами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3/23%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2/11%</w:t>
            </w:r>
          </w:p>
        </w:tc>
      </w:tr>
      <w:tr w:rsidR="005E21A9" w:rsidRPr="000D288E" w:rsidTr="00514155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Default="005E21A9" w:rsidP="00E0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1A9" w:rsidRPr="000D288E" w:rsidRDefault="005E21A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простое предложение с однородными членами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A9" w:rsidRPr="000D288E" w:rsidRDefault="002A66E0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7/30%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21A9" w:rsidRPr="000D288E" w:rsidRDefault="001A05C3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0/0%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 xml:space="preserve">умений анализировать текст, выделять </w:t>
      </w:r>
      <w:proofErr w:type="spellStart"/>
      <w:r w:rsidR="001A05C3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орфоэпическими нормами, распознавать виды подчинительной связи, находить предложения с обособленными определениями и обстоятельствами,</w:t>
      </w:r>
      <w:r w:rsidR="002F442D">
        <w:rPr>
          <w:rFonts w:ascii="Times New Roman" w:hAnsi="Times New Roman" w:cs="Times New Roman"/>
          <w:sz w:val="28"/>
          <w:szCs w:val="28"/>
        </w:rPr>
        <w:t xml:space="preserve"> </w:t>
      </w:r>
      <w:r w:rsidR="00B97507">
        <w:rPr>
          <w:rFonts w:ascii="Times New Roman" w:hAnsi="Times New Roman" w:cs="Times New Roman"/>
          <w:sz w:val="28"/>
          <w:szCs w:val="28"/>
        </w:rPr>
        <w:t>опознавать предложения с однородными членами.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анализа</w:t>
      </w:r>
      <w:r w:rsidR="00F6243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>компетенции школьников: умение читать и верно понимать 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1A05C3"/>
    <w:rsid w:val="00213808"/>
    <w:rsid w:val="002A66E0"/>
    <w:rsid w:val="002F442D"/>
    <w:rsid w:val="00325E7D"/>
    <w:rsid w:val="00346E80"/>
    <w:rsid w:val="00397AEF"/>
    <w:rsid w:val="00462B8E"/>
    <w:rsid w:val="00576A24"/>
    <w:rsid w:val="005E21A9"/>
    <w:rsid w:val="00647F6F"/>
    <w:rsid w:val="008640DA"/>
    <w:rsid w:val="009264CD"/>
    <w:rsid w:val="009901AD"/>
    <w:rsid w:val="009D49BE"/>
    <w:rsid w:val="00B43DE3"/>
    <w:rsid w:val="00B97507"/>
    <w:rsid w:val="00D637A2"/>
    <w:rsid w:val="00DC18BF"/>
    <w:rsid w:val="00E023DA"/>
    <w:rsid w:val="00E579E9"/>
    <w:rsid w:val="00F30876"/>
    <w:rsid w:val="00F349B4"/>
    <w:rsid w:val="00F6243F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2020-11-27T07:29:00Z</dcterms:created>
  <dcterms:modified xsi:type="dcterms:W3CDTF">2020-11-27T07:29:00Z</dcterms:modified>
</cp:coreProperties>
</file>