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2E" w:rsidRPr="00030B2E" w:rsidRDefault="00030B2E" w:rsidP="00030B2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1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              </w:t>
      </w:r>
      <w:r w:rsidRPr="00030B2E">
        <w:rPr>
          <w:rFonts w:ascii="Times New Roman" w:eastAsia="SimSu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        </w:t>
      </w:r>
      <w:r w:rsidRPr="00030B2E"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  <w:t>ПЛАН-СЕТКА ВОСПИТАТЕЛЬНОЙ РАБОТЫ в 1 «А» КЛАССЕ НА 1 ПОЛУГОДИЕ 2021-2022 уч. год</w:t>
      </w:r>
    </w:p>
    <w:tbl>
      <w:tblPr>
        <w:tblW w:w="15990" w:type="dxa"/>
        <w:tblInd w:w="-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3"/>
        <w:gridCol w:w="2849"/>
        <w:gridCol w:w="706"/>
        <w:gridCol w:w="3000"/>
        <w:gridCol w:w="689"/>
        <w:gridCol w:w="3031"/>
        <w:gridCol w:w="674"/>
        <w:gridCol w:w="2280"/>
        <w:gridCol w:w="708"/>
      </w:tblGrid>
      <w:tr w:rsidR="00030B2E" w:rsidRPr="00030B2E" w:rsidTr="00E543CE"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Направление ВР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1"/>
                <w:lang w:eastAsia="zh-CN" w:bidi="hi-IN"/>
              </w:rPr>
              <w:t xml:space="preserve">        сентябрь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1"/>
                <w:szCs w:val="21"/>
                <w:lang w:eastAsia="zh-CN" w:bidi="hi-IN"/>
              </w:rPr>
              <w:t xml:space="preserve"> </w:t>
            </w: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18"/>
                <w:lang w:eastAsia="zh-CN" w:bidi="hi-IN"/>
              </w:rPr>
              <w:t>Дата</w:t>
            </w: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1"/>
                <w:szCs w:val="21"/>
                <w:lang w:eastAsia="zh-CN" w:bidi="hi-IN"/>
              </w:rPr>
              <w:t xml:space="preserve">  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 октябрь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ноябрь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декабрь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</w:tr>
      <w:tr w:rsidR="00030B2E" w:rsidRPr="00030B2E" w:rsidTr="00E543CE">
        <w:trPr>
          <w:trHeight w:val="1244"/>
        </w:trPr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  Здоровьесбере-</w:t>
            </w:r>
          </w:p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гающее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ПДД: «Что такое безопасность?»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«Улица полна неожиданностей.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Безопасность на улице.»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2"/>
                <w:szCs w:val="18"/>
                <w:lang w:eastAsia="zh-CN" w:bidi="hi-IN"/>
              </w:rPr>
            </w:pPr>
            <w:r w:rsidRPr="00030B2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Безопасная дорога в школу и домой.(Маршрутные листы)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Охр.здор.: «ТБ дома, на улице.» «Водоёмы.» «Внимание, грибы!»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1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2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9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в теч.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мес.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</w:pPr>
            <w:r w:rsidRPr="00030B2E"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  <w:t>ПДД: «Как правильно переходить дорогу.» «Какие опасности подстерегают на улицах и дорогах.»</w:t>
            </w:r>
          </w:p>
          <w:p w:rsidR="00030B2E" w:rsidRPr="00030B2E" w:rsidRDefault="00030B2E" w:rsidP="00030B2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</w:pPr>
            <w:r w:rsidRPr="00030B2E"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  <w:t>К/р № 1.</w:t>
            </w:r>
          </w:p>
          <w:p w:rsidR="00030B2E" w:rsidRPr="00030B2E" w:rsidRDefault="00030B2E" w:rsidP="00030B2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</w:pPr>
            <w:r w:rsidRPr="00030B2E"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  <w:t>Охр.здор.: «Предупреждение простудных заболеваний.»</w:t>
            </w:r>
          </w:p>
          <w:p w:rsidR="00030B2E" w:rsidRPr="00030B2E" w:rsidRDefault="00030B2E" w:rsidP="00030B2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</w:pPr>
          </w:p>
          <w:p w:rsidR="00030B2E" w:rsidRPr="00030B2E" w:rsidRDefault="00030B2E" w:rsidP="00030B2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  <w:lang w:eastAsia="ru-RU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Всероссийский урок безопасности школьников  в сети интернет.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в теч.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мес.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29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25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ПДД: «Сигналы регулирования дорожного движения.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Светофор и его сигналы.»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Охр. здор.: «Польза закаливания. Режим дня.»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в теч.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мес.  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 w:bidi="hi-IN"/>
              </w:rPr>
            </w:pPr>
            <w:r w:rsidRPr="00030B2E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 w:bidi="hi-IN"/>
              </w:rPr>
              <w:t>ПДД: Знакомство с дорожными знаками.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Охр.здор.: «О поведении у ёлки. Петарды!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Гололёд!»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ПДД: Контрольная работа № 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в  теч.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мес.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24</w:t>
            </w:r>
          </w:p>
        </w:tc>
      </w:tr>
      <w:tr w:rsidR="00030B2E" w:rsidRPr="00030B2E" w:rsidTr="00E543CE"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Общеинтеллек-туальное 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    Урок-презентация «Здравствуй, школа!»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Праздник Первого звонка.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Слово о словах: «Учебные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принадлежности.»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1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23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Загадки про осень.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Праздник: «Осенний калейдоскоп.»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14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28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Грибная викторина.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11 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kern w:val="3"/>
                <w:sz w:val="20"/>
                <w:szCs w:val="24"/>
                <w:lang w:eastAsia="zh-CN" w:bidi="hi-IN"/>
              </w:rPr>
              <w:t>Викторина : «Зимняя мозаика»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16</w:t>
            </w:r>
          </w:p>
        </w:tc>
      </w:tr>
      <w:tr w:rsidR="00030B2E" w:rsidRPr="00030B2E" w:rsidTr="00E543CE"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Гражданско-патриотическое 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Кл.час: «День рождения Ростовской области»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13    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 Конкурс поделок «Дары Дона»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21  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Уроки толерантности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Кл.час: «Права на примере сказочных героев.»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 16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  19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Кл.час: «9 дек.- День Героев Отечества»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Кл.час: «Россия- Родина  моя»  (о символах России)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9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13</w:t>
            </w:r>
          </w:p>
        </w:tc>
      </w:tr>
      <w:tr w:rsidR="00030B2E" w:rsidRPr="00030B2E" w:rsidTr="00E543CE"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Духовно-нравственное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Род.собрание: «Особенности адаптации первоклассников. Посещение учреждений дополни-тельного образования.»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3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   Кл. час: «1 окт.- день пожилого человека» Акция «Подари добро»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Род.собрание:«Роль семьи и школы в формировании интереса к учению. Как развивать у ребёнка желание читать.»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1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22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Родит. собр.: «О влиянии режима дня на здоровье первоклассни-ков.» 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Праздник: «Любимой маме посвящаю...»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 25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26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 Кл. час: «Открой своё сердце добру» (об инвалидах)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Род.собрание: «Телевизор, компьютер  в жизни семьи и первоклассника. «Здоровье и безопасность детей в период зимних каникул»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23</w:t>
            </w:r>
          </w:p>
        </w:tc>
      </w:tr>
      <w:tr w:rsidR="00030B2E" w:rsidRPr="00030B2E" w:rsidTr="00E543CE"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Социальное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 Кл. час: «Мы теперь ученики.» (о правилах поведения)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2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Кл час: «Парад профессий.»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7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Проект: «Профессии родителей»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29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 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Новогодний утренник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24</w:t>
            </w:r>
          </w:p>
        </w:tc>
      </w:tr>
      <w:tr w:rsidR="00030B2E" w:rsidRPr="00030B2E" w:rsidTr="00E543CE">
        <w:trPr>
          <w:trHeight w:val="861"/>
        </w:trPr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В рамках акции «Внимание, дети!» праздник «Посвящение в юные пешеходы»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Уроки ПДД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14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29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Кл. час: «Правила поведения на каникулах.»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29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Пятиминутки безопасности на дорогах.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 18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kern w:val="3"/>
                <w:sz w:val="18"/>
                <w:szCs w:val="24"/>
                <w:lang w:eastAsia="zh-CN" w:bidi="hi-IN"/>
              </w:rPr>
              <w:t>Беседа: «Опасность применения петард и взрыво-опасных предметов детьми»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24</w:t>
            </w:r>
          </w:p>
        </w:tc>
      </w:tr>
    </w:tbl>
    <w:p w:rsidR="00030B2E" w:rsidRPr="00030B2E" w:rsidRDefault="00030B2E" w:rsidP="00030B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</w:pPr>
    </w:p>
    <w:p w:rsidR="00030B2E" w:rsidRPr="00030B2E" w:rsidRDefault="00030B2E" w:rsidP="00030B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</w:pPr>
      <w:r w:rsidRPr="00030B2E"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  <w:t xml:space="preserve">                       ПЛАН-СЕТКА ВОСПИТАТЕЛЬНОЙ  РАБОТЫ  в  1  «А»  КЛАССЕ НА 2 ПОЛУГОДИЕ 2021-2022 уч. год</w:t>
      </w:r>
    </w:p>
    <w:tbl>
      <w:tblPr>
        <w:tblW w:w="16125" w:type="dxa"/>
        <w:tblInd w:w="-8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2268"/>
        <w:gridCol w:w="567"/>
        <w:gridCol w:w="2043"/>
        <w:gridCol w:w="420"/>
        <w:gridCol w:w="2401"/>
        <w:gridCol w:w="525"/>
        <w:gridCol w:w="2458"/>
        <w:gridCol w:w="516"/>
        <w:gridCol w:w="2589"/>
        <w:gridCol w:w="529"/>
      </w:tblGrid>
      <w:tr w:rsidR="00030B2E" w:rsidRPr="00030B2E" w:rsidTr="00E543CE"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0"/>
                <w:szCs w:val="24"/>
                <w:lang w:eastAsia="zh-CN" w:bidi="hi-IN"/>
              </w:rPr>
              <w:t>Направление  ВР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январь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Да-та 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</w:t>
            </w: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Да-та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апрель    </w:t>
            </w:r>
            <w:r w:rsidRPr="00030B2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Да-та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</w:t>
            </w: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май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Да-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та</w:t>
            </w:r>
          </w:p>
        </w:tc>
      </w:tr>
      <w:tr w:rsidR="00030B2E" w:rsidRPr="00030B2E" w:rsidTr="00E543CE"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  Здоровьесбере-</w:t>
            </w:r>
          </w:p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гающее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 Викторина «Зачем нужно знать правила безопасного поведения на дороге?»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 здор.: «Внимание,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грипп! Ковид»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 «Внимание, гололёд!»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в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теч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мес.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 Что такое проез-жая часть дороги. Что такое  транспорт?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Где можно и где нельзя играть?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Охр.здор.: «Лёд на ре-ке!» Внимание, сосу-льки!»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в течмес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.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</w:t>
            </w:r>
            <w:r w:rsidRPr="00030B2E"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  <w:t xml:space="preserve"> «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Мы – пассажиры.»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Контрольная работа № 3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Охр.здор.: «Правильная осанка- стройная спина.»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в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теч.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мес.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</w:t>
            </w:r>
            <w:r w:rsidRPr="00030B2E"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Транспорт в городе и пешеходный переход.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Правила поведения на тротуа-ре, пешеходной дорожке, пе-рекрестке, обочине.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Охр.здор.: «Умеем ли мы правильно питаться?»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Уроки Здоровья.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в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теч.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мес.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</w:t>
            </w:r>
            <w:r w:rsidRPr="00030B2E"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Я – пешеход. Я у перекрестка. (Экскурсия с отработкой правил безопасного поведения)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Годовая контрольная работа.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Охр.здор.: «Водоёмы. Пра-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вила поведения на воде.»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«Предупреждение кишечных заболеваний.»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в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теч.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мес.</w:t>
            </w:r>
          </w:p>
        </w:tc>
      </w:tr>
      <w:tr w:rsidR="00030B2E" w:rsidRPr="00030B2E" w:rsidTr="00E543CE"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Общеинтеллек-туальное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 Час Почемучек: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«Греет ли шуба? Зачем животным толстая шкура и плотный мех?»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13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Викторина по сказ-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кам.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3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Экскурсия в школьную библиотеку.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10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1.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Литературный праздник: «В гостях у дедушки Корнея.»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2.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Из истории слов: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«Пернатые друзья.»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Занимательная игротека.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</w:tr>
      <w:tr w:rsidR="00030B2E" w:rsidRPr="00030B2E" w:rsidTr="00E543CE"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Гражданско-патриотическое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Кл.час: «День Рождение моего города»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31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Кл.час: «Второе рож-дение города.»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Спортивные эстафеты: «Мальчишки, вперёд!»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14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Род.собрание: «Семейное воспитание.»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17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«Путешествие» в косми-ческий дом.»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12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Муз.-литер.мероприятие: « И не забыть нам этой даты»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 Кл. час: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«Откуда азбука по-шла?» (ко Дню славянской письменности)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6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</w:tr>
      <w:tr w:rsidR="00030B2E" w:rsidRPr="00030B2E" w:rsidTr="00E543CE"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Духовно-нравственное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Род. собрание: «Игра и труд в жизни младших школьников.»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28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Род.собрание: «Пат-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риотическое воспи-тание мл. школ.»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25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Праздник: «Спасибо, Азбука!»+ Поздравляем мам.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4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Родит. собр:«Духовно-нрав-ственное воспитание  млад. школьников.»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29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Род.собрание: «Итоги учеб.-воспитат. процесса за 1класс. Задачи 2 класса. Задание на лето.»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20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30B2E" w:rsidRPr="00030B2E" w:rsidTr="00E543CE"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Социальное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Правила этикета на Дне Рождении.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Час доверительного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разговора: «Моё хочу и моё надо.»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17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Экологическая игра.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>1.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Презентация «Все профессии важны, все профессии нужны». 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2.Урок-презентация: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«Если с другом...»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11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18"/>
                <w:lang w:eastAsia="zh-CN" w:bidi="hi-IN"/>
              </w:rPr>
              <w:t>Праздник «Прощай, 1класс!»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25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030B2E" w:rsidRPr="00030B2E" w:rsidTr="00E543CE"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kern w:val="3"/>
                <w:sz w:val="20"/>
                <w:szCs w:val="24"/>
                <w:lang w:eastAsia="zh-CN" w:bidi="hi-IN"/>
              </w:rPr>
              <w:t>Пятиминутка безопасности на улице города.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Пятиминутка безопасности дома, когда один.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Всемирный день иммунитета. Уроки здоровья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Всероссийский урок ОБЖ.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Профилактическая беседа 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«У светофора нет каникул»</w:t>
            </w: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«Оздоровление и безопасность детей в период летних каникул»</w:t>
            </w:r>
          </w:p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2E" w:rsidRPr="00030B2E" w:rsidRDefault="00030B2E" w:rsidP="00030B2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030B2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</w:tr>
    </w:tbl>
    <w:p w:rsidR="0052099F" w:rsidRDefault="0052099F" w:rsidP="00030B2E">
      <w:bookmarkStart w:id="0" w:name="_GoBack"/>
      <w:bookmarkEnd w:id="0"/>
    </w:p>
    <w:sectPr w:rsidR="0052099F" w:rsidSect="00030B2E">
      <w:pgSz w:w="16838" w:h="11906" w:orient="landscape"/>
      <w:pgMar w:top="1440" w:right="1080" w:bottom="1440" w:left="1080" w:header="79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2E" w:rsidRDefault="00030B2E" w:rsidP="00030B2E">
      <w:pPr>
        <w:spacing w:after="0" w:line="240" w:lineRule="auto"/>
      </w:pPr>
      <w:r>
        <w:separator/>
      </w:r>
    </w:p>
  </w:endnote>
  <w:endnote w:type="continuationSeparator" w:id="0">
    <w:p w:rsidR="00030B2E" w:rsidRDefault="00030B2E" w:rsidP="0003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2E" w:rsidRDefault="00030B2E" w:rsidP="00030B2E">
      <w:pPr>
        <w:spacing w:after="0" w:line="240" w:lineRule="auto"/>
      </w:pPr>
      <w:r>
        <w:separator/>
      </w:r>
    </w:p>
  </w:footnote>
  <w:footnote w:type="continuationSeparator" w:id="0">
    <w:p w:rsidR="00030B2E" w:rsidRDefault="00030B2E" w:rsidP="00030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2E"/>
    <w:rsid w:val="00030B2E"/>
    <w:rsid w:val="0052099F"/>
    <w:rsid w:val="00D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63255E-5934-4B35-B9DA-EE069073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030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30B2E"/>
  </w:style>
  <w:style w:type="paragraph" w:styleId="af5">
    <w:name w:val="footer"/>
    <w:basedOn w:val="a"/>
    <w:link w:val="af6"/>
    <w:uiPriority w:val="99"/>
    <w:unhideWhenUsed/>
    <w:rsid w:val="00030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30B2E"/>
  </w:style>
  <w:style w:type="character" w:styleId="af7">
    <w:name w:val="annotation reference"/>
    <w:basedOn w:val="a0"/>
    <w:uiPriority w:val="99"/>
    <w:semiHidden/>
    <w:unhideWhenUsed/>
    <w:rsid w:val="00030B2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30B2E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30B2E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0B2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30B2E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03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03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A659-2446-4258-BCE3-C30526E0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11</TotalTime>
  <Pages>3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2021-10-03T23:29:00Z</dcterms:created>
  <dcterms:modified xsi:type="dcterms:W3CDTF">2021-10-03T23:41:00Z</dcterms:modified>
</cp:coreProperties>
</file>