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Default="00507CFD">
      <w:pPr>
        <w:rPr>
          <w:rFonts w:ascii="Times New Roman" w:hAnsi="Times New Roman" w:cs="Times New Roman"/>
          <w:b/>
          <w:sz w:val="28"/>
          <w:szCs w:val="28"/>
        </w:rPr>
      </w:pPr>
      <w:r w:rsidRPr="00507CFD">
        <w:rPr>
          <w:rFonts w:ascii="Times New Roman" w:hAnsi="Times New Roman" w:cs="Times New Roman"/>
          <w:b/>
          <w:sz w:val="28"/>
          <w:szCs w:val="28"/>
        </w:rPr>
        <w:t>Обеспечение доступа в здания образовательной организации инвалидов и лиц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507CFD" w:rsidRPr="00507CFD" w:rsidRDefault="00507CFD">
      <w:pPr>
        <w:rPr>
          <w:rFonts w:ascii="Times New Roman" w:hAnsi="Times New Roman" w:cs="Times New Roman"/>
          <w:b/>
          <w:sz w:val="28"/>
          <w:szCs w:val="28"/>
        </w:rPr>
      </w:pPr>
    </w:p>
    <w:p w:rsidR="00507CFD" w:rsidRPr="00507CFD" w:rsidRDefault="00507CFD" w:rsidP="0050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FD">
        <w:rPr>
          <w:rFonts w:ascii="Times New Roman" w:hAnsi="Times New Roman" w:cs="Times New Roman"/>
          <w:sz w:val="28"/>
          <w:szCs w:val="28"/>
        </w:rPr>
        <w:t>Центральный вход </w:t>
      </w:r>
      <w:r w:rsidRPr="00507CF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07CFD">
        <w:rPr>
          <w:rFonts w:ascii="Times New Roman" w:hAnsi="Times New Roman" w:cs="Times New Roman"/>
          <w:sz w:val="28"/>
          <w:szCs w:val="28"/>
        </w:rPr>
        <w:t xml:space="preserve"> пандус отсутствует, но нет ступенек и предусмотрена двустворчатая распашная дверь</w:t>
      </w:r>
    </w:p>
    <w:p w:rsidR="00507CFD" w:rsidRPr="00507CFD" w:rsidRDefault="00507CFD" w:rsidP="0050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FD">
        <w:rPr>
          <w:rFonts w:ascii="Times New Roman" w:hAnsi="Times New Roman" w:cs="Times New Roman"/>
          <w:sz w:val="28"/>
          <w:szCs w:val="28"/>
        </w:rPr>
        <w:t>Конструктивные особенности здания МБОУ СОШ №1 не предусматривают наличие подъемников.</w:t>
      </w:r>
    </w:p>
    <w:p w:rsidR="00507CFD" w:rsidRPr="00507CFD" w:rsidRDefault="00507CFD" w:rsidP="0050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FD">
        <w:rPr>
          <w:rFonts w:ascii="Times New Roman" w:hAnsi="Times New Roman" w:cs="Times New Roman"/>
          <w:sz w:val="28"/>
          <w:szCs w:val="28"/>
        </w:rPr>
        <w:t xml:space="preserve">Тактильные плитки, напольные метки, устройства для закрепления инвалидных колясок, поручни внутри помещений, в образовательной организации - </w:t>
      </w:r>
      <w:r w:rsidRPr="00507CFD">
        <w:rPr>
          <w:rFonts w:ascii="Times New Roman" w:hAnsi="Times New Roman" w:cs="Times New Roman"/>
          <w:b/>
          <w:bCs/>
          <w:sz w:val="28"/>
          <w:szCs w:val="28"/>
        </w:rPr>
        <w:t>отсутствуют.</w:t>
      </w:r>
    </w:p>
    <w:p w:rsidR="00507CFD" w:rsidRPr="00507CFD" w:rsidRDefault="00507CFD" w:rsidP="0050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FD">
        <w:rPr>
          <w:rFonts w:ascii="Times New Roman" w:hAnsi="Times New Roman" w:cs="Times New Roman"/>
          <w:b/>
          <w:bCs/>
          <w:sz w:val="28"/>
          <w:szCs w:val="28"/>
        </w:rPr>
        <w:t>Отсутствует </w:t>
      </w:r>
      <w:r w:rsidRPr="00507CFD">
        <w:rPr>
          <w:rFonts w:ascii="Times New Roman" w:hAnsi="Times New Roman" w:cs="Times New Roman"/>
          <w:sz w:val="28"/>
          <w:szCs w:val="28"/>
        </w:rPr>
        <w:t>специально оборудованный санузел (поручни, специализированное сантехническое оборудование).</w:t>
      </w:r>
    </w:p>
    <w:p w:rsidR="00507CFD" w:rsidRPr="00507CFD" w:rsidRDefault="00507CFD" w:rsidP="00507CFD">
      <w:pPr>
        <w:rPr>
          <w:sz w:val="28"/>
          <w:szCs w:val="28"/>
        </w:rPr>
      </w:pPr>
      <w:r w:rsidRPr="00507CFD">
        <w:rPr>
          <w:rFonts w:ascii="Times New Roman" w:hAnsi="Times New Roman" w:cs="Times New Roman"/>
          <w:sz w:val="28"/>
          <w:szCs w:val="28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sectPr w:rsidR="00507CFD" w:rsidRPr="00507CFD" w:rsidSect="0038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FD"/>
    <w:rsid w:val="0013700B"/>
    <w:rsid w:val="0038315E"/>
    <w:rsid w:val="00507CFD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2019-07-15T14:52:00Z</dcterms:created>
  <dcterms:modified xsi:type="dcterms:W3CDTF">2019-07-15T14:54:00Z</dcterms:modified>
</cp:coreProperties>
</file>