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Pr="00867B74" w:rsidRDefault="00867B74">
      <w:pPr>
        <w:rPr>
          <w:rFonts w:ascii="Times New Roman" w:hAnsi="Times New Roman" w:cs="Times New Roman"/>
          <w:b/>
          <w:sz w:val="28"/>
          <w:szCs w:val="28"/>
        </w:rPr>
      </w:pPr>
      <w:r w:rsidRPr="00867B74">
        <w:rPr>
          <w:rFonts w:ascii="Times New Roman" w:hAnsi="Times New Roman" w:cs="Times New Roman"/>
          <w:b/>
          <w:sz w:val="28"/>
          <w:szCs w:val="28"/>
        </w:rPr>
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</w:r>
    </w:p>
    <w:p w:rsidR="00867B74" w:rsidRPr="00867B74" w:rsidRDefault="00867B74">
      <w:pPr>
        <w:rPr>
          <w:sz w:val="28"/>
          <w:szCs w:val="28"/>
        </w:rPr>
      </w:pPr>
      <w:r w:rsidRPr="00867B74">
        <w:rPr>
          <w:rFonts w:ascii="Times New Roman" w:hAnsi="Times New Roman" w:cs="Times New Roman"/>
          <w:sz w:val="28"/>
          <w:szCs w:val="28"/>
        </w:rPr>
        <w:t xml:space="preserve">Адаптированное для инвалидов и лиц с ОВЗ оборудование и специальные технические средства обучения – отсутствуют  </w:t>
      </w:r>
    </w:p>
    <w:sectPr w:rsidR="00867B74" w:rsidRPr="00867B74" w:rsidSect="0038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74"/>
    <w:rsid w:val="0013700B"/>
    <w:rsid w:val="0038315E"/>
    <w:rsid w:val="00867B74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2019-07-15T14:56:00Z</dcterms:created>
  <dcterms:modified xsi:type="dcterms:W3CDTF">2019-07-15T14:57:00Z</dcterms:modified>
</cp:coreProperties>
</file>