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67039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039D">
        <w:rPr>
          <w:rFonts w:ascii="Times New Roman" w:hAnsi="Times New Roman" w:cs="Times New Roman"/>
          <w:b/>
          <w:sz w:val="28"/>
          <w:szCs w:val="28"/>
        </w:rPr>
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67039D" w:rsidRPr="0067039D" w:rsidRDefault="0067039D">
      <w:pPr>
        <w:rPr>
          <w:rFonts w:ascii="Times New Roman" w:hAnsi="Times New Roman" w:cs="Times New Roman"/>
          <w:b/>
          <w:sz w:val="28"/>
          <w:szCs w:val="28"/>
        </w:rPr>
      </w:pPr>
    </w:p>
    <w:p w:rsidR="0067039D" w:rsidRPr="0067039D" w:rsidRDefault="0067039D">
      <w:pPr>
        <w:rPr>
          <w:sz w:val="28"/>
          <w:szCs w:val="28"/>
        </w:rPr>
      </w:pPr>
      <w:r w:rsidRPr="0067039D">
        <w:rPr>
          <w:rFonts w:ascii="Times New Roman" w:hAnsi="Times New Roman" w:cs="Times New Roman"/>
          <w:sz w:val="28"/>
          <w:szCs w:val="28"/>
        </w:rPr>
        <w:t xml:space="preserve">Общежития, интерната, в том числе </w:t>
      </w:r>
      <w:proofErr w:type="gramStart"/>
      <w:r w:rsidRPr="0067039D">
        <w:rPr>
          <w:rFonts w:ascii="Times New Roman" w:hAnsi="Times New Roman" w:cs="Times New Roman"/>
          <w:sz w:val="28"/>
          <w:szCs w:val="28"/>
        </w:rPr>
        <w:t>приспособленных</w:t>
      </w:r>
      <w:proofErr w:type="gramEnd"/>
      <w:r w:rsidRPr="0067039D">
        <w:rPr>
          <w:rFonts w:ascii="Times New Roman" w:hAnsi="Times New Roman" w:cs="Times New Roman"/>
          <w:sz w:val="28"/>
          <w:szCs w:val="28"/>
        </w:rPr>
        <w:t xml:space="preserve"> для использования инвалидами и лицами с ограниченными возможностями здоровья – нет.</w:t>
      </w:r>
    </w:p>
    <w:sectPr w:rsidR="0067039D" w:rsidRPr="0067039D" w:rsidSect="0038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39D"/>
    <w:rsid w:val="0013700B"/>
    <w:rsid w:val="0038315E"/>
    <w:rsid w:val="0067039D"/>
    <w:rsid w:val="00B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2019-07-15T15:01:00Z</dcterms:created>
  <dcterms:modified xsi:type="dcterms:W3CDTF">2019-07-15T15:02:00Z</dcterms:modified>
</cp:coreProperties>
</file>