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7A" w:rsidRDefault="0029757A" w:rsidP="002975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29B3">
        <w:rPr>
          <w:rFonts w:ascii="Times New Roman" w:hAnsi="Times New Roman" w:cs="Times New Roman"/>
          <w:b/>
          <w:sz w:val="28"/>
          <w:szCs w:val="28"/>
        </w:rPr>
        <w:t>Геометрия 7 «А», 7 «Б»</w:t>
      </w:r>
    </w:p>
    <w:p w:rsidR="0029757A" w:rsidRDefault="0029757A" w:rsidP="002975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129B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рямоугольные треугольники стр.76</w:t>
      </w:r>
    </w:p>
    <w:p w:rsidR="0029757A" w:rsidRDefault="0029757A" w:rsidP="002975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свойства прямоугольных треугольников, признаки равенства прямоугольных треугольников. </w:t>
      </w:r>
    </w:p>
    <w:p w:rsidR="0029757A" w:rsidRPr="007129B3" w:rsidRDefault="0029757A" w:rsidP="002975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№254, №256, №259, №260.</w:t>
      </w:r>
    </w:p>
    <w:p w:rsidR="0029757A" w:rsidRDefault="0029757A" w:rsidP="002975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– самостоятельная работа</w:t>
      </w:r>
    </w:p>
    <w:p w:rsidR="006B5967" w:rsidRDefault="006B5967"/>
    <w:sectPr w:rsidR="006B5967" w:rsidSect="006B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57A"/>
    <w:rsid w:val="0029757A"/>
    <w:rsid w:val="006B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5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МОУ "СОШ №1"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zavuch2</dc:creator>
  <cp:keywords/>
  <dc:description/>
  <cp:lastModifiedBy>zavuch2</cp:lastModifiedBy>
  <cp:revision>1</cp:revision>
  <dcterms:created xsi:type="dcterms:W3CDTF">2020-03-25T11:55:00Z</dcterms:created>
  <dcterms:modified xsi:type="dcterms:W3CDTF">2020-03-25T11:55:00Z</dcterms:modified>
</cp:coreProperties>
</file>