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75" w:rsidRDefault="00A05275" w:rsidP="00A05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изобразительному искусству для 4а, 4б класса.</w:t>
      </w:r>
    </w:p>
    <w:p w:rsidR="00A05275" w:rsidRDefault="00A05275" w:rsidP="00A052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A05275" w:rsidTr="00A052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75" w:rsidRDefault="00A0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5" w:rsidRDefault="00A0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A05275" w:rsidRDefault="00A05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275" w:rsidTr="00A052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75" w:rsidRDefault="00844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театр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75" w:rsidRDefault="00A0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="00844BAD">
              <w:rPr>
                <w:rFonts w:ascii="Times New Roman" w:hAnsi="Times New Roman" w:cs="Times New Roman"/>
                <w:sz w:val="28"/>
                <w:szCs w:val="28"/>
              </w:rPr>
              <w:t>сование акварелью «Моя любимая 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5275" w:rsidTr="00A052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275" w:rsidRDefault="00844BAD" w:rsidP="00844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кино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75" w:rsidRDefault="00A0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sz w:val="28"/>
                <w:szCs w:val="28"/>
              </w:rPr>
              <w:t xml:space="preserve">акварелью </w:t>
            </w:r>
            <w:r w:rsidR="00844BAD">
              <w:rPr>
                <w:rFonts w:ascii="Times New Roman" w:hAnsi="Times New Roman" w:cs="Times New Roman"/>
                <w:sz w:val="28"/>
                <w:szCs w:val="28"/>
              </w:rPr>
              <w:t>«Герой любимого кинофильма»</w:t>
            </w:r>
          </w:p>
        </w:tc>
      </w:tr>
    </w:tbl>
    <w:p w:rsidR="00CF0107" w:rsidRDefault="00CF0107"/>
    <w:sectPr w:rsidR="00CF0107" w:rsidSect="00CF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275"/>
    <w:rsid w:val="00844BAD"/>
    <w:rsid w:val="00A05275"/>
    <w:rsid w:val="00CF0107"/>
    <w:rsid w:val="00D1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2020-04-13T18:01:00Z</dcterms:created>
  <dcterms:modified xsi:type="dcterms:W3CDTF">2020-04-14T10:25:00Z</dcterms:modified>
</cp:coreProperties>
</file>